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B8" w:rsidRDefault="00C861B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C861B8">
        <w:rPr>
          <w:sz w:val="28"/>
          <w:szCs w:val="28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630pt" o:ole="">
            <v:imagedata r:id="rId9" o:title=""/>
          </v:shape>
          <o:OLEObject Type="Embed" ProgID="AcroExch.Document.DC" ShapeID="_x0000_i1025" DrawAspect="Content" ObjectID="_1735370165" r:id="rId10"/>
        </w:object>
      </w:r>
    </w:p>
    <w:p w:rsidR="00C861B8" w:rsidRDefault="00C861B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C861B8" w:rsidRDefault="00C861B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C861B8" w:rsidRDefault="00C861B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C861B8" w:rsidRDefault="00C861B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C861B8" w:rsidRDefault="00C861B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C861B8" w:rsidRDefault="00C861B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C861B8" w:rsidRDefault="00C861B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C861B8" w:rsidRDefault="00C861B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</w:p>
    <w:p w:rsidR="00393198" w:rsidRPr="009745EC" w:rsidRDefault="00393198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  <w:bookmarkStart w:id="0" w:name="_GoBack"/>
      <w:bookmarkEnd w:id="0"/>
      <w:r w:rsidRPr="009745EC">
        <w:rPr>
          <w:sz w:val="28"/>
          <w:szCs w:val="28"/>
        </w:rPr>
        <w:lastRenderedPageBreak/>
        <w:t xml:space="preserve">ПАСПОРТ ПИЩЕБЛОКА </w:t>
      </w:r>
    </w:p>
    <w:p w:rsidR="00B85681" w:rsidRPr="009745EC" w:rsidRDefault="00716853" w:rsidP="00393198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</w:t>
      </w:r>
      <w:r w:rsidR="00083A21" w:rsidRPr="009745EC">
        <w:rPr>
          <w:sz w:val="28"/>
          <w:szCs w:val="28"/>
        </w:rPr>
        <w:t>бюджетно</w:t>
      </w:r>
      <w:r w:rsidR="00393198" w:rsidRPr="009745EC">
        <w:rPr>
          <w:sz w:val="28"/>
          <w:szCs w:val="28"/>
        </w:rPr>
        <w:t>го</w:t>
      </w:r>
      <w:r w:rsidR="00083A21" w:rsidRPr="009745EC">
        <w:rPr>
          <w:sz w:val="28"/>
          <w:szCs w:val="28"/>
        </w:rPr>
        <w:t xml:space="preserve"> образовательно</w:t>
      </w:r>
      <w:r w:rsidR="00393198" w:rsidRPr="009745EC">
        <w:rPr>
          <w:sz w:val="28"/>
          <w:szCs w:val="28"/>
        </w:rPr>
        <w:t>го</w:t>
      </w:r>
      <w:r w:rsidR="00083A21" w:rsidRPr="009745EC">
        <w:rPr>
          <w:sz w:val="28"/>
          <w:szCs w:val="28"/>
        </w:rPr>
        <w:t xml:space="preserve"> учреждени</w:t>
      </w:r>
      <w:r w:rsidR="00393198" w:rsidRPr="009745EC">
        <w:rPr>
          <w:sz w:val="28"/>
          <w:szCs w:val="28"/>
        </w:rPr>
        <w:t>я</w:t>
      </w:r>
      <w:r w:rsidR="008C00D3">
        <w:rPr>
          <w:sz w:val="28"/>
          <w:szCs w:val="28"/>
        </w:rPr>
        <w:t xml:space="preserve"> </w:t>
      </w:r>
      <w:r w:rsidR="007D0421" w:rsidRPr="009745EC">
        <w:rPr>
          <w:sz w:val="28"/>
          <w:szCs w:val="28"/>
        </w:rPr>
        <w:t>«</w:t>
      </w:r>
      <w:r w:rsidR="008C00D3">
        <w:rPr>
          <w:sz w:val="28"/>
          <w:szCs w:val="28"/>
        </w:rPr>
        <w:t xml:space="preserve">СОШ № 5 </w:t>
      </w:r>
      <w:proofErr w:type="spellStart"/>
      <w:r w:rsidR="008C00D3">
        <w:rPr>
          <w:sz w:val="28"/>
          <w:szCs w:val="28"/>
        </w:rPr>
        <w:t>с.п</w:t>
      </w:r>
      <w:proofErr w:type="spellEnd"/>
      <w:r w:rsidR="008C00D3">
        <w:rPr>
          <w:sz w:val="28"/>
          <w:szCs w:val="28"/>
        </w:rPr>
        <w:t xml:space="preserve">. </w:t>
      </w:r>
      <w:proofErr w:type="gramStart"/>
      <w:r w:rsidR="008C00D3">
        <w:rPr>
          <w:sz w:val="28"/>
          <w:szCs w:val="28"/>
        </w:rPr>
        <w:t>Новый</w:t>
      </w:r>
      <w:proofErr w:type="gramEnd"/>
      <w:r w:rsidR="008C00D3">
        <w:rPr>
          <w:sz w:val="28"/>
          <w:szCs w:val="28"/>
        </w:rPr>
        <w:t xml:space="preserve"> </w:t>
      </w:r>
      <w:proofErr w:type="spellStart"/>
      <w:r w:rsidR="008C00D3">
        <w:rPr>
          <w:sz w:val="28"/>
          <w:szCs w:val="28"/>
        </w:rPr>
        <w:t>Редант</w:t>
      </w:r>
      <w:proofErr w:type="spellEnd"/>
      <w:r w:rsidR="008C00D3">
        <w:rPr>
          <w:sz w:val="28"/>
          <w:szCs w:val="28"/>
        </w:rPr>
        <w:t xml:space="preserve"> им. А.О. </w:t>
      </w:r>
      <w:proofErr w:type="spellStart"/>
      <w:r w:rsidR="008C00D3">
        <w:rPr>
          <w:sz w:val="28"/>
          <w:szCs w:val="28"/>
        </w:rPr>
        <w:t>Льянова</w:t>
      </w:r>
      <w:proofErr w:type="spellEnd"/>
      <w:r>
        <w:rPr>
          <w:sz w:val="28"/>
          <w:szCs w:val="28"/>
        </w:rPr>
        <w:t>»</w:t>
      </w:r>
    </w:p>
    <w:p w:rsidR="00393198" w:rsidRPr="009745EC" w:rsidRDefault="00393198" w:rsidP="00213AE0">
      <w:pPr>
        <w:pStyle w:val="1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</w:p>
    <w:p w:rsidR="000A40EA" w:rsidRPr="00882868" w:rsidRDefault="000A40EA" w:rsidP="00213AE0">
      <w:pPr>
        <w:pStyle w:val="1"/>
        <w:tabs>
          <w:tab w:val="left" w:pos="0"/>
        </w:tabs>
        <w:spacing w:before="0" w:line="240" w:lineRule="auto"/>
        <w:ind w:firstLine="567"/>
        <w:rPr>
          <w:b/>
        </w:rPr>
      </w:pPr>
      <w:r w:rsidRPr="00882868">
        <w:rPr>
          <w:b/>
        </w:rPr>
        <w:t>1. Общие сведения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77"/>
        <w:gridCol w:w="2334"/>
        <w:gridCol w:w="1908"/>
        <w:gridCol w:w="2450"/>
      </w:tblGrid>
      <w:tr w:rsidR="00C719A8" w:rsidRPr="009745EC" w:rsidTr="00C11058">
        <w:tc>
          <w:tcPr>
            <w:tcW w:w="2877" w:type="dxa"/>
          </w:tcPr>
          <w:p w:rsidR="00C719A8" w:rsidRPr="009745EC" w:rsidRDefault="00C719A8" w:rsidP="009745E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 </w:t>
            </w:r>
          </w:p>
        </w:tc>
        <w:tc>
          <w:tcPr>
            <w:tcW w:w="6692" w:type="dxa"/>
            <w:gridSpan w:val="3"/>
          </w:tcPr>
          <w:p w:rsidR="00716853" w:rsidRDefault="008C00D3" w:rsidP="00C719A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386339</w:t>
            </w:r>
            <w:r w:rsidR="00C719A8"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685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Ингушетия,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Малгобекс</w:t>
            </w:r>
            <w:r w:rsidR="00716853">
              <w:rPr>
                <w:rFonts w:ascii="Times New Roman" w:hAnsi="Times New Roman" w:cs="Times New Roman"/>
                <w:sz w:val="28"/>
                <w:szCs w:val="28"/>
              </w:rPr>
              <w:t xml:space="preserve">кий район, </w:t>
            </w:r>
            <w:proofErr w:type="spellStart"/>
            <w:r w:rsidR="00716853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7168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  <w:r w:rsidR="0071685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 3</w:t>
            </w:r>
          </w:p>
          <w:p w:rsidR="00C719A8" w:rsidRPr="009745EC" w:rsidRDefault="00C719A8" w:rsidP="00716853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Функционирует с </w:t>
            </w:r>
            <w:r w:rsidR="002D36F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 xml:space="preserve"> года.  </w:t>
            </w:r>
          </w:p>
        </w:tc>
      </w:tr>
      <w:tr w:rsidR="00EA642B" w:rsidRPr="009745EC" w:rsidTr="00C11058">
        <w:tc>
          <w:tcPr>
            <w:tcW w:w="2877" w:type="dxa"/>
          </w:tcPr>
          <w:p w:rsidR="00EA642B" w:rsidRPr="009745EC" w:rsidRDefault="00EA642B" w:rsidP="009745E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6692" w:type="dxa"/>
            <w:gridSpan w:val="3"/>
          </w:tcPr>
          <w:p w:rsidR="00EA642B" w:rsidRDefault="008C00D3" w:rsidP="00C719A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C719A8" w:rsidRPr="009745EC" w:rsidTr="00C11058">
        <w:tc>
          <w:tcPr>
            <w:tcW w:w="2877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3"/>
          </w:tcPr>
          <w:p w:rsidR="00C719A8" w:rsidRPr="009745EC" w:rsidRDefault="00C719A8" w:rsidP="006C3C1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>8 (</w:t>
            </w:r>
            <w:r w:rsidR="00716853">
              <w:rPr>
                <w:rFonts w:ascii="Times New Roman" w:eastAsia="Times New Roman" w:hAnsi="Times New Roman" w:cs="Times New Roman"/>
                <w:sz w:val="28"/>
                <w:szCs w:val="28"/>
              </w:rPr>
              <w:t>928</w:t>
            </w:r>
            <w:r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6C3C1F">
              <w:rPr>
                <w:rFonts w:ascii="Times New Roman" w:eastAsia="Times New Roman" w:hAnsi="Times New Roman" w:cs="Times New Roman"/>
                <w:sz w:val="28"/>
                <w:szCs w:val="28"/>
              </w:rPr>
              <w:t>732-30-95</w:t>
            </w:r>
          </w:p>
        </w:tc>
      </w:tr>
      <w:tr w:rsidR="00C719A8" w:rsidRPr="009745EC" w:rsidTr="00C11058">
        <w:tc>
          <w:tcPr>
            <w:tcW w:w="2877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Режим/ график работы</w:t>
            </w:r>
          </w:p>
        </w:tc>
        <w:tc>
          <w:tcPr>
            <w:tcW w:w="6692" w:type="dxa"/>
            <w:gridSpan w:val="3"/>
          </w:tcPr>
          <w:p w:rsidR="00C719A8" w:rsidRPr="009745EC" w:rsidRDefault="006C3C1F" w:rsidP="00C719A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</w:t>
            </w:r>
            <w:r w:rsidR="00C719A8"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>тидневная рабочая неделя в течение календарного года</w:t>
            </w:r>
          </w:p>
        </w:tc>
      </w:tr>
      <w:tr w:rsidR="00C719A8" w:rsidRPr="009745EC" w:rsidTr="00C11058">
        <w:tc>
          <w:tcPr>
            <w:tcW w:w="2877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Время работы</w:t>
            </w:r>
          </w:p>
        </w:tc>
        <w:tc>
          <w:tcPr>
            <w:tcW w:w="6692" w:type="dxa"/>
            <w:gridSpan w:val="3"/>
          </w:tcPr>
          <w:p w:rsidR="00C719A8" w:rsidRPr="009745EC" w:rsidRDefault="002D36F5" w:rsidP="002D36F5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</w:t>
            </w:r>
            <w:r w:rsidR="00C719A8" w:rsidRPr="009745EC">
              <w:rPr>
                <w:sz w:val="28"/>
                <w:szCs w:val="28"/>
              </w:rPr>
              <w:t xml:space="preserve">.00 </w:t>
            </w:r>
            <w:r w:rsidR="006C3C1F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7</w:t>
            </w:r>
            <w:r w:rsidR="00C719A8" w:rsidRPr="009745EC">
              <w:rPr>
                <w:sz w:val="28"/>
                <w:szCs w:val="28"/>
              </w:rPr>
              <w:t xml:space="preserve">.00 с понедельника по </w:t>
            </w:r>
            <w:r w:rsidR="006C3C1F">
              <w:rPr>
                <w:sz w:val="28"/>
                <w:szCs w:val="28"/>
              </w:rPr>
              <w:t>субботу</w:t>
            </w:r>
          </w:p>
        </w:tc>
      </w:tr>
      <w:tr w:rsidR="00C719A8" w:rsidRPr="009745EC" w:rsidTr="00C11058">
        <w:tc>
          <w:tcPr>
            <w:tcW w:w="2877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Выходные</w:t>
            </w:r>
          </w:p>
        </w:tc>
        <w:tc>
          <w:tcPr>
            <w:tcW w:w="6692" w:type="dxa"/>
            <w:gridSpan w:val="3"/>
          </w:tcPr>
          <w:p w:rsidR="00C719A8" w:rsidRPr="009745EC" w:rsidRDefault="006C3C1F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719A8" w:rsidRPr="009745EC">
              <w:rPr>
                <w:sz w:val="28"/>
                <w:szCs w:val="28"/>
              </w:rPr>
              <w:t>оскресенье, праздничные дни</w:t>
            </w:r>
          </w:p>
        </w:tc>
      </w:tr>
      <w:tr w:rsidR="00C719A8" w:rsidRPr="009745EC" w:rsidTr="00C11058">
        <w:tc>
          <w:tcPr>
            <w:tcW w:w="2877" w:type="dxa"/>
          </w:tcPr>
          <w:p w:rsidR="00C719A8" w:rsidRPr="009745EC" w:rsidRDefault="00C719A8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692" w:type="dxa"/>
            <w:gridSpan w:val="3"/>
          </w:tcPr>
          <w:p w:rsidR="00C719A8" w:rsidRPr="009745EC" w:rsidRDefault="006C3C1F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Nrsh5ir@mail.ru</w:t>
            </w:r>
          </w:p>
        </w:tc>
      </w:tr>
      <w:tr w:rsidR="00C719A8" w:rsidRPr="009745EC" w:rsidTr="00C11058">
        <w:tc>
          <w:tcPr>
            <w:tcW w:w="2877" w:type="dxa"/>
          </w:tcPr>
          <w:p w:rsidR="00C719A8" w:rsidRPr="009745EC" w:rsidRDefault="00C719A8" w:rsidP="009745E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мощность </w:t>
            </w:r>
          </w:p>
        </w:tc>
        <w:tc>
          <w:tcPr>
            <w:tcW w:w="6692" w:type="dxa"/>
            <w:gridSpan w:val="3"/>
          </w:tcPr>
          <w:p w:rsidR="00C719A8" w:rsidRPr="006C3C1F" w:rsidRDefault="006C3C1F" w:rsidP="00C719A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540 </w:t>
            </w:r>
            <w:r>
              <w:rPr>
                <w:sz w:val="28"/>
                <w:szCs w:val="28"/>
              </w:rPr>
              <w:t>учащихся</w:t>
            </w:r>
          </w:p>
        </w:tc>
      </w:tr>
      <w:tr w:rsidR="00C719A8" w:rsidRPr="009745EC" w:rsidTr="00C11058">
        <w:tc>
          <w:tcPr>
            <w:tcW w:w="2877" w:type="dxa"/>
          </w:tcPr>
          <w:p w:rsidR="00C719A8" w:rsidRPr="009745EC" w:rsidRDefault="00C719A8" w:rsidP="00C719A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</w:t>
            </w:r>
          </w:p>
        </w:tc>
        <w:tc>
          <w:tcPr>
            <w:tcW w:w="6692" w:type="dxa"/>
            <w:gridSpan w:val="3"/>
          </w:tcPr>
          <w:p w:rsidR="00C719A8" w:rsidRPr="006C3C1F" w:rsidRDefault="00B0763D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  <w:r w:rsidR="006C3C1F">
              <w:rPr>
                <w:sz w:val="28"/>
                <w:szCs w:val="28"/>
              </w:rPr>
              <w:t xml:space="preserve"> учащихся</w:t>
            </w:r>
          </w:p>
        </w:tc>
      </w:tr>
      <w:tr w:rsidR="00C11058" w:rsidRPr="009745EC" w:rsidTr="00C11058">
        <w:trPr>
          <w:trHeight w:val="1513"/>
        </w:trPr>
        <w:tc>
          <w:tcPr>
            <w:tcW w:w="2877" w:type="dxa"/>
          </w:tcPr>
          <w:p w:rsidR="00C11058" w:rsidRPr="009745EC" w:rsidRDefault="00C11058" w:rsidP="00924420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звенья СОШ № 5</w:t>
            </w: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:rsidR="00C11058" w:rsidRPr="00C11058" w:rsidRDefault="00C11058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color w:val="C00000"/>
                <w:sz w:val="20"/>
                <w:szCs w:val="20"/>
              </w:rPr>
            </w:pPr>
            <w:r w:rsidRPr="00C11058">
              <w:rPr>
                <w:color w:val="C00000"/>
                <w:sz w:val="20"/>
                <w:szCs w:val="20"/>
              </w:rPr>
              <w:t>Младшее звено</w:t>
            </w:r>
          </w:p>
          <w:p w:rsidR="00C11058" w:rsidRPr="00C11058" w:rsidRDefault="00C11058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color w:val="C00000"/>
                <w:sz w:val="20"/>
                <w:szCs w:val="20"/>
              </w:rPr>
            </w:pPr>
            <w:r w:rsidRPr="00C11058">
              <w:rPr>
                <w:color w:val="C00000"/>
                <w:sz w:val="20"/>
                <w:szCs w:val="20"/>
              </w:rPr>
              <w:t xml:space="preserve"> (1-4 классы) 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1классы- 100</w:t>
            </w:r>
            <w:r w:rsidR="00C11058" w:rsidRPr="00C11058">
              <w:rPr>
                <w:sz w:val="20"/>
                <w:szCs w:val="20"/>
              </w:rPr>
              <w:t xml:space="preserve"> уч.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классы- 91</w:t>
            </w:r>
            <w:r w:rsidR="00C11058" w:rsidRPr="00C11058">
              <w:rPr>
                <w:sz w:val="20"/>
                <w:szCs w:val="20"/>
              </w:rPr>
              <w:t xml:space="preserve"> уч.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классы- 95</w:t>
            </w:r>
            <w:r w:rsidR="00C11058" w:rsidRPr="00C11058">
              <w:rPr>
                <w:sz w:val="20"/>
                <w:szCs w:val="20"/>
              </w:rPr>
              <w:t xml:space="preserve"> уч.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классы- 114</w:t>
            </w:r>
            <w:r w:rsidR="00C11058" w:rsidRPr="00C11058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C11058" w:rsidRPr="00C11058" w:rsidRDefault="00C11058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color w:val="C00000"/>
                <w:sz w:val="20"/>
                <w:szCs w:val="20"/>
              </w:rPr>
            </w:pPr>
            <w:r w:rsidRPr="00C11058">
              <w:rPr>
                <w:color w:val="C00000"/>
                <w:sz w:val="20"/>
                <w:szCs w:val="20"/>
              </w:rPr>
              <w:t xml:space="preserve">Среднее звено </w:t>
            </w:r>
          </w:p>
          <w:p w:rsidR="00C11058" w:rsidRPr="00C11058" w:rsidRDefault="00C11058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color w:val="C00000"/>
                <w:sz w:val="20"/>
                <w:szCs w:val="20"/>
              </w:rPr>
            </w:pPr>
            <w:r w:rsidRPr="00C11058">
              <w:rPr>
                <w:color w:val="C00000"/>
                <w:sz w:val="20"/>
                <w:szCs w:val="20"/>
              </w:rPr>
              <w:t>(5-9 классы)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классы- 104</w:t>
            </w:r>
            <w:r w:rsidR="00C11058" w:rsidRPr="00C11058">
              <w:rPr>
                <w:sz w:val="20"/>
                <w:szCs w:val="20"/>
              </w:rPr>
              <w:t xml:space="preserve"> уч.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классы- 72</w:t>
            </w:r>
            <w:r w:rsidR="00C11058" w:rsidRPr="00C11058">
              <w:rPr>
                <w:sz w:val="20"/>
                <w:szCs w:val="20"/>
              </w:rPr>
              <w:t xml:space="preserve"> уч.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классы- 95</w:t>
            </w:r>
            <w:r w:rsidR="00C11058" w:rsidRPr="00C11058">
              <w:rPr>
                <w:sz w:val="20"/>
                <w:szCs w:val="20"/>
              </w:rPr>
              <w:t xml:space="preserve"> уч.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классы- 73</w:t>
            </w:r>
            <w:r w:rsidR="00C11058" w:rsidRPr="00C11058">
              <w:rPr>
                <w:sz w:val="20"/>
                <w:szCs w:val="20"/>
              </w:rPr>
              <w:t xml:space="preserve"> уч.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классы- 60</w:t>
            </w:r>
            <w:r w:rsidR="00C11058" w:rsidRPr="00C11058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11058" w:rsidRDefault="00C11058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color w:val="C00000"/>
                <w:sz w:val="20"/>
                <w:szCs w:val="20"/>
              </w:rPr>
            </w:pPr>
            <w:r w:rsidRPr="00C11058">
              <w:rPr>
                <w:color w:val="C00000"/>
                <w:sz w:val="20"/>
                <w:szCs w:val="20"/>
              </w:rPr>
              <w:t xml:space="preserve">Старшее звено </w:t>
            </w:r>
          </w:p>
          <w:p w:rsidR="00C11058" w:rsidRPr="00C11058" w:rsidRDefault="00C11058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color w:val="C00000"/>
                <w:sz w:val="20"/>
                <w:szCs w:val="20"/>
              </w:rPr>
            </w:pPr>
            <w:r w:rsidRPr="00C11058">
              <w:rPr>
                <w:color w:val="C00000"/>
                <w:sz w:val="20"/>
                <w:szCs w:val="20"/>
              </w:rPr>
              <w:t>(10-11 классы)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классы- 40</w:t>
            </w:r>
            <w:r w:rsidR="00C11058" w:rsidRPr="00C11058">
              <w:rPr>
                <w:color w:val="000000" w:themeColor="text1"/>
                <w:sz w:val="20"/>
                <w:szCs w:val="20"/>
              </w:rPr>
              <w:t xml:space="preserve"> уч.</w:t>
            </w:r>
          </w:p>
          <w:p w:rsidR="00C11058" w:rsidRPr="00C11058" w:rsidRDefault="00A01AD3" w:rsidP="00C11058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 классы- 30</w:t>
            </w:r>
            <w:r w:rsidR="00C11058" w:rsidRPr="00C11058">
              <w:rPr>
                <w:color w:val="000000" w:themeColor="text1"/>
                <w:sz w:val="20"/>
                <w:szCs w:val="20"/>
              </w:rPr>
              <w:t xml:space="preserve"> уч.</w:t>
            </w:r>
          </w:p>
          <w:p w:rsidR="00C11058" w:rsidRPr="00C11058" w:rsidRDefault="00C11058" w:rsidP="00C11058">
            <w:pPr>
              <w:rPr>
                <w:sz w:val="20"/>
                <w:szCs w:val="20"/>
              </w:rPr>
            </w:pPr>
          </w:p>
        </w:tc>
      </w:tr>
    </w:tbl>
    <w:p w:rsidR="00C719A8" w:rsidRDefault="00C719A8" w:rsidP="00213AE0">
      <w:pPr>
        <w:pStyle w:val="1"/>
        <w:tabs>
          <w:tab w:val="left" w:pos="0"/>
        </w:tabs>
        <w:spacing w:before="0" w:line="240" w:lineRule="auto"/>
        <w:ind w:firstLine="567"/>
      </w:pPr>
    </w:p>
    <w:p w:rsidR="00903D70" w:rsidRPr="00882868" w:rsidRDefault="000A40EA" w:rsidP="00213AE0">
      <w:pPr>
        <w:pStyle w:val="1"/>
        <w:tabs>
          <w:tab w:val="left" w:pos="0"/>
        </w:tabs>
        <w:spacing w:before="0" w:line="240" w:lineRule="auto"/>
        <w:ind w:firstLine="567"/>
        <w:rPr>
          <w:b/>
          <w:sz w:val="28"/>
          <w:szCs w:val="28"/>
        </w:rPr>
      </w:pPr>
      <w:r w:rsidRPr="00882868">
        <w:rPr>
          <w:b/>
          <w:sz w:val="28"/>
          <w:szCs w:val="28"/>
        </w:rPr>
        <w:t xml:space="preserve">2.  </w:t>
      </w:r>
      <w:r w:rsidR="00903D70" w:rsidRPr="00882868">
        <w:rPr>
          <w:b/>
          <w:sz w:val="28"/>
          <w:szCs w:val="28"/>
        </w:rPr>
        <w:t>Характеристика пищеблока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0"/>
      </w:tblGrid>
      <w:tr w:rsidR="000A40EA" w:rsidRPr="009745EC" w:rsidTr="000A40EA">
        <w:tc>
          <w:tcPr>
            <w:tcW w:w="3369" w:type="dxa"/>
          </w:tcPr>
          <w:p w:rsidR="000A40EA" w:rsidRPr="009745EC" w:rsidRDefault="00903D70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Расположен</w:t>
            </w:r>
          </w:p>
        </w:tc>
        <w:tc>
          <w:tcPr>
            <w:tcW w:w="6200" w:type="dxa"/>
          </w:tcPr>
          <w:p w:rsidR="000A40EA" w:rsidRPr="009745EC" w:rsidRDefault="00903D70" w:rsidP="00DC6592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 xml:space="preserve">На первом этаже здания.  </w:t>
            </w:r>
          </w:p>
        </w:tc>
      </w:tr>
      <w:tr w:rsidR="000A40EA" w:rsidRPr="009745EC" w:rsidTr="002437C4">
        <w:trPr>
          <w:trHeight w:val="1403"/>
        </w:trPr>
        <w:tc>
          <w:tcPr>
            <w:tcW w:w="3369" w:type="dxa"/>
          </w:tcPr>
          <w:p w:rsidR="000A40EA" w:rsidRPr="009745EC" w:rsidRDefault="00903D70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Функции</w:t>
            </w:r>
          </w:p>
        </w:tc>
        <w:tc>
          <w:tcPr>
            <w:tcW w:w="6200" w:type="dxa"/>
          </w:tcPr>
          <w:p w:rsidR="000A40EA" w:rsidRPr="009745EC" w:rsidRDefault="006C3C1F" w:rsidP="002D36F5">
            <w:pPr>
              <w:pStyle w:val="1"/>
              <w:shd w:val="clear" w:color="auto" w:fill="auto"/>
              <w:spacing w:before="0" w:line="240" w:lineRule="auto"/>
              <w:ind w:left="20" w:right="-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2D36F5">
              <w:rPr>
                <w:sz w:val="28"/>
                <w:szCs w:val="28"/>
              </w:rPr>
              <w:t xml:space="preserve">учеников </w:t>
            </w:r>
            <w:r>
              <w:rPr>
                <w:sz w:val="28"/>
                <w:szCs w:val="28"/>
              </w:rPr>
              <w:t xml:space="preserve"> СОШ</w:t>
            </w:r>
            <w:r w:rsidR="002D36F5">
              <w:rPr>
                <w:sz w:val="28"/>
                <w:szCs w:val="28"/>
              </w:rPr>
              <w:t xml:space="preserve"> № 5 (1-4 класс)</w:t>
            </w:r>
            <w:r w:rsidR="00903D70" w:rsidRPr="009745EC">
              <w:rPr>
                <w:sz w:val="28"/>
                <w:szCs w:val="28"/>
              </w:rPr>
              <w:t xml:space="preserve"> питанием в течение дня: завтрак, </w:t>
            </w:r>
            <w:r>
              <w:rPr>
                <w:sz w:val="28"/>
                <w:szCs w:val="28"/>
              </w:rPr>
              <w:t>обед</w:t>
            </w:r>
            <w:r w:rsidR="00903D70" w:rsidRPr="009745EC">
              <w:rPr>
                <w:sz w:val="28"/>
                <w:szCs w:val="28"/>
              </w:rPr>
              <w:t>. Приготовление (выпуск) готов</w:t>
            </w:r>
            <w:r w:rsidR="00DC6592" w:rsidRPr="009745EC">
              <w:rPr>
                <w:sz w:val="28"/>
                <w:szCs w:val="28"/>
              </w:rPr>
              <w:t>ых блюд</w:t>
            </w:r>
            <w:r w:rsidR="00314DCC" w:rsidRPr="009745EC">
              <w:rPr>
                <w:sz w:val="28"/>
                <w:szCs w:val="28"/>
              </w:rPr>
              <w:t xml:space="preserve"> из продуктов, </w:t>
            </w:r>
            <w:r w:rsidR="002437C4" w:rsidRPr="009745EC">
              <w:rPr>
                <w:sz w:val="28"/>
                <w:szCs w:val="28"/>
              </w:rPr>
              <w:t xml:space="preserve">доставленных поставщиком. Технологический процесс - работа по  </w:t>
            </w:r>
            <w:r>
              <w:rPr>
                <w:sz w:val="28"/>
                <w:szCs w:val="28"/>
              </w:rPr>
              <w:t xml:space="preserve">шестидневному </w:t>
            </w:r>
            <w:r w:rsidR="002437C4" w:rsidRPr="009745EC">
              <w:rPr>
                <w:sz w:val="28"/>
                <w:szCs w:val="28"/>
              </w:rPr>
              <w:t xml:space="preserve"> меню.</w:t>
            </w:r>
          </w:p>
        </w:tc>
      </w:tr>
      <w:tr w:rsidR="000A40EA" w:rsidRPr="009745EC" w:rsidTr="000A40EA">
        <w:tc>
          <w:tcPr>
            <w:tcW w:w="3369" w:type="dxa"/>
          </w:tcPr>
          <w:p w:rsidR="000A40EA" w:rsidRPr="009745EC" w:rsidRDefault="00DC6592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Площадь</w:t>
            </w:r>
          </w:p>
        </w:tc>
        <w:tc>
          <w:tcPr>
            <w:tcW w:w="6200" w:type="dxa"/>
          </w:tcPr>
          <w:p w:rsidR="002D36F5" w:rsidRPr="004650BD" w:rsidRDefault="00603A9E" w:rsidP="00510C08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>1)</w:t>
            </w:r>
            <w:r w:rsidR="002D36F5" w:rsidRPr="004650BD">
              <w:rPr>
                <w:color w:val="000000" w:themeColor="text1"/>
                <w:sz w:val="28"/>
                <w:szCs w:val="28"/>
              </w:rPr>
              <w:t xml:space="preserve">Обеденный зал – 130,52 </w:t>
            </w:r>
            <w:r w:rsidR="00510C08" w:rsidRPr="00465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D36F5"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2D36F5" w:rsidRPr="004650BD">
              <w:rPr>
                <w:color w:val="000000" w:themeColor="text1"/>
                <w:sz w:val="28"/>
                <w:szCs w:val="28"/>
              </w:rPr>
              <w:t>.</w:t>
            </w:r>
          </w:p>
          <w:p w:rsidR="002D36F5" w:rsidRPr="004650BD" w:rsidRDefault="00603A9E" w:rsidP="00510C08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>2)</w:t>
            </w:r>
            <w:r w:rsidR="002D36F5" w:rsidRPr="004650BD">
              <w:rPr>
                <w:color w:val="000000" w:themeColor="text1"/>
                <w:sz w:val="28"/>
                <w:szCs w:val="28"/>
              </w:rPr>
              <w:t xml:space="preserve">Загрузочная – 8.09 </w:t>
            </w:r>
            <w:proofErr w:type="spellStart"/>
            <w:r w:rsidR="002D36F5"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2D36F5" w:rsidRPr="004650BD">
              <w:rPr>
                <w:color w:val="000000" w:themeColor="text1"/>
                <w:sz w:val="28"/>
                <w:szCs w:val="28"/>
              </w:rPr>
              <w:t>.</w:t>
            </w:r>
          </w:p>
          <w:p w:rsidR="002D36F5" w:rsidRPr="004650BD" w:rsidRDefault="00603A9E" w:rsidP="00510C08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>3)</w:t>
            </w:r>
            <w:r w:rsidR="002D36F5" w:rsidRPr="004650BD">
              <w:rPr>
                <w:color w:val="000000" w:themeColor="text1"/>
                <w:sz w:val="28"/>
                <w:szCs w:val="28"/>
              </w:rPr>
              <w:t xml:space="preserve">Комната персонала – 12,50 </w:t>
            </w:r>
            <w:proofErr w:type="spellStart"/>
            <w:r w:rsidR="002D36F5"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2D36F5" w:rsidRPr="004650BD">
              <w:rPr>
                <w:color w:val="000000" w:themeColor="text1"/>
                <w:sz w:val="28"/>
                <w:szCs w:val="28"/>
              </w:rPr>
              <w:t>.</w:t>
            </w:r>
          </w:p>
          <w:p w:rsidR="00510C08" w:rsidRPr="004650BD" w:rsidRDefault="00603A9E" w:rsidP="00510C08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>4)</w:t>
            </w:r>
            <w:r w:rsidR="00510C08" w:rsidRPr="004650BD">
              <w:rPr>
                <w:color w:val="000000" w:themeColor="text1"/>
                <w:sz w:val="28"/>
                <w:szCs w:val="28"/>
              </w:rPr>
              <w:t xml:space="preserve">Горячий цех – </w:t>
            </w:r>
            <w:r w:rsidR="002D36F5" w:rsidRPr="004650BD">
              <w:rPr>
                <w:color w:val="000000" w:themeColor="text1"/>
                <w:sz w:val="28"/>
                <w:szCs w:val="28"/>
              </w:rPr>
              <w:t>30,8</w:t>
            </w:r>
            <w:r w:rsidR="004F26CB" w:rsidRPr="004650BD">
              <w:rPr>
                <w:color w:val="000000" w:themeColor="text1"/>
                <w:sz w:val="28"/>
                <w:szCs w:val="28"/>
              </w:rPr>
              <w:t>0</w:t>
            </w:r>
            <w:r w:rsidR="00510C08" w:rsidRPr="004650BD">
              <w:rPr>
                <w:color w:val="000000" w:themeColor="text1"/>
                <w:sz w:val="28"/>
                <w:szCs w:val="28"/>
              </w:rPr>
              <w:t xml:space="preserve"> кв. м;  </w:t>
            </w:r>
          </w:p>
          <w:p w:rsidR="002D36F5" w:rsidRPr="004650BD" w:rsidRDefault="00603A9E" w:rsidP="00510C08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>5)</w:t>
            </w:r>
            <w:proofErr w:type="spellStart"/>
            <w:r w:rsidR="002D36F5" w:rsidRPr="004650BD">
              <w:rPr>
                <w:color w:val="000000" w:themeColor="text1"/>
                <w:sz w:val="28"/>
                <w:szCs w:val="28"/>
              </w:rPr>
              <w:t>Доготовочная</w:t>
            </w:r>
            <w:proofErr w:type="spellEnd"/>
            <w:r w:rsidR="002D36F5" w:rsidRPr="004650BD">
              <w:rPr>
                <w:color w:val="000000" w:themeColor="text1"/>
                <w:sz w:val="28"/>
                <w:szCs w:val="28"/>
              </w:rPr>
              <w:t xml:space="preserve"> – 20,37 </w:t>
            </w:r>
            <w:proofErr w:type="spellStart"/>
            <w:r w:rsidR="002D36F5"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2D36F5" w:rsidRPr="004650BD">
              <w:rPr>
                <w:color w:val="000000" w:themeColor="text1"/>
                <w:sz w:val="28"/>
                <w:szCs w:val="28"/>
              </w:rPr>
              <w:t>.</w:t>
            </w:r>
          </w:p>
          <w:p w:rsidR="00A81BB6" w:rsidRPr="004650BD" w:rsidRDefault="00603A9E" w:rsidP="00510C08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>6)</w:t>
            </w:r>
            <w:proofErr w:type="gramStart"/>
            <w:r w:rsidR="00A81BB6" w:rsidRPr="004650BD">
              <w:rPr>
                <w:color w:val="000000" w:themeColor="text1"/>
                <w:sz w:val="28"/>
                <w:szCs w:val="28"/>
              </w:rPr>
              <w:t>Моечная</w:t>
            </w:r>
            <w:proofErr w:type="gramEnd"/>
            <w:r w:rsidR="00A81BB6" w:rsidRPr="004650B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146D" w:rsidRPr="004650BD">
              <w:rPr>
                <w:color w:val="000000" w:themeColor="text1"/>
                <w:sz w:val="28"/>
                <w:szCs w:val="28"/>
              </w:rPr>
              <w:t xml:space="preserve">столовой и </w:t>
            </w:r>
            <w:r w:rsidR="00A81BB6" w:rsidRPr="004650BD">
              <w:rPr>
                <w:color w:val="000000" w:themeColor="text1"/>
                <w:sz w:val="28"/>
                <w:szCs w:val="28"/>
              </w:rPr>
              <w:t xml:space="preserve">кухонной посуды – </w:t>
            </w:r>
            <w:r w:rsidR="002E146D" w:rsidRPr="004650BD">
              <w:rPr>
                <w:color w:val="000000" w:themeColor="text1"/>
                <w:sz w:val="28"/>
                <w:szCs w:val="28"/>
              </w:rPr>
              <w:t xml:space="preserve">10,80 </w:t>
            </w:r>
            <w:proofErr w:type="spellStart"/>
            <w:r w:rsidR="002E146D"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2E146D" w:rsidRPr="004650BD">
              <w:rPr>
                <w:color w:val="000000" w:themeColor="text1"/>
                <w:sz w:val="28"/>
                <w:szCs w:val="28"/>
              </w:rPr>
              <w:t>.</w:t>
            </w:r>
          </w:p>
          <w:p w:rsidR="002D36F5" w:rsidRPr="004650BD" w:rsidRDefault="00603A9E" w:rsidP="00510C08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 xml:space="preserve">7)Холодильная камера </w:t>
            </w:r>
            <w:r w:rsidR="00A81BB6" w:rsidRPr="004650BD">
              <w:rPr>
                <w:color w:val="000000" w:themeColor="text1"/>
                <w:sz w:val="28"/>
                <w:szCs w:val="28"/>
              </w:rPr>
              <w:t xml:space="preserve"> – 5,85 </w:t>
            </w:r>
            <w:proofErr w:type="spellStart"/>
            <w:r w:rsidR="00A81BB6"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A81BB6" w:rsidRPr="004650BD">
              <w:rPr>
                <w:color w:val="000000" w:themeColor="text1"/>
                <w:sz w:val="28"/>
                <w:szCs w:val="28"/>
              </w:rPr>
              <w:t>.</w:t>
            </w:r>
          </w:p>
          <w:p w:rsidR="00A81BB6" w:rsidRPr="004650BD" w:rsidRDefault="00603A9E" w:rsidP="00510C08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>8)</w:t>
            </w:r>
            <w:r w:rsidR="00A81BB6" w:rsidRPr="004650BD">
              <w:rPr>
                <w:color w:val="000000" w:themeColor="text1"/>
                <w:sz w:val="28"/>
                <w:szCs w:val="28"/>
              </w:rPr>
              <w:t xml:space="preserve">Кладовая сухих продуктов – 5,74 </w:t>
            </w:r>
            <w:proofErr w:type="spellStart"/>
            <w:r w:rsidR="00A81BB6"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A81BB6" w:rsidRPr="004650BD">
              <w:rPr>
                <w:color w:val="000000" w:themeColor="text1"/>
                <w:sz w:val="28"/>
                <w:szCs w:val="28"/>
              </w:rPr>
              <w:t>.</w:t>
            </w:r>
          </w:p>
          <w:p w:rsidR="000A40EA" w:rsidRPr="004650BD" w:rsidRDefault="00603A9E" w:rsidP="002E146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>9)</w:t>
            </w:r>
            <w:r w:rsidR="00A81BB6" w:rsidRPr="004650BD">
              <w:rPr>
                <w:color w:val="000000" w:themeColor="text1"/>
                <w:sz w:val="28"/>
                <w:szCs w:val="28"/>
              </w:rPr>
              <w:t xml:space="preserve">Холодильная камера– 5,47 </w:t>
            </w:r>
            <w:proofErr w:type="spellStart"/>
            <w:r w:rsidR="00A81BB6"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A81BB6" w:rsidRPr="004650BD">
              <w:rPr>
                <w:color w:val="000000" w:themeColor="text1"/>
                <w:sz w:val="28"/>
                <w:szCs w:val="28"/>
              </w:rPr>
              <w:t>.</w:t>
            </w:r>
          </w:p>
          <w:p w:rsidR="00603A9E" w:rsidRPr="004650BD" w:rsidRDefault="00603A9E" w:rsidP="002E146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000000" w:themeColor="text1"/>
                <w:sz w:val="28"/>
                <w:szCs w:val="28"/>
              </w:rPr>
            </w:pPr>
            <w:r w:rsidRPr="004650BD">
              <w:rPr>
                <w:color w:val="000000" w:themeColor="text1"/>
                <w:sz w:val="28"/>
                <w:szCs w:val="28"/>
              </w:rPr>
              <w:t xml:space="preserve">10)Комната гигиены персонала – 5,47 </w:t>
            </w:r>
            <w:proofErr w:type="spellStart"/>
            <w:r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4650BD">
              <w:rPr>
                <w:color w:val="000000" w:themeColor="text1"/>
                <w:sz w:val="28"/>
                <w:szCs w:val="28"/>
              </w:rPr>
              <w:t>.</w:t>
            </w:r>
          </w:p>
          <w:p w:rsidR="00603A9E" w:rsidRPr="009745EC" w:rsidRDefault="004650BD" w:rsidP="002E146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auto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11)Рукомойник</w:t>
            </w:r>
            <w:r w:rsidR="00603A9E" w:rsidRPr="004650BD">
              <w:rPr>
                <w:color w:val="000000" w:themeColor="text1"/>
                <w:sz w:val="28"/>
                <w:szCs w:val="28"/>
              </w:rPr>
              <w:t xml:space="preserve"> – 8,09 </w:t>
            </w:r>
            <w:proofErr w:type="spellStart"/>
            <w:r w:rsidR="00603A9E"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603A9E" w:rsidRPr="004650B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Освещение</w:t>
            </w:r>
          </w:p>
        </w:tc>
        <w:tc>
          <w:tcPr>
            <w:tcW w:w="6200" w:type="dxa"/>
          </w:tcPr>
          <w:p w:rsidR="00DC6592" w:rsidRPr="009745EC" w:rsidRDefault="00DC6592" w:rsidP="006C3C1F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 xml:space="preserve">Лампы </w:t>
            </w:r>
            <w:r w:rsidR="006C3C1F">
              <w:rPr>
                <w:sz w:val="28"/>
                <w:szCs w:val="28"/>
              </w:rPr>
              <w:t>люминесцентные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213AE0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lastRenderedPageBreak/>
              <w:t>Температурный</w:t>
            </w:r>
            <w:r w:rsidRPr="009745EC">
              <w:rPr>
                <w:sz w:val="28"/>
                <w:szCs w:val="28"/>
              </w:rPr>
              <w:tab/>
              <w:t>режим</w:t>
            </w:r>
          </w:p>
        </w:tc>
        <w:tc>
          <w:tcPr>
            <w:tcW w:w="6200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18-20</w:t>
            </w:r>
            <w:proofErr w:type="gramStart"/>
            <w:r w:rsidRPr="009745EC">
              <w:rPr>
                <w:sz w:val="28"/>
                <w:szCs w:val="28"/>
              </w:rPr>
              <w:t>°С</w:t>
            </w:r>
            <w:proofErr w:type="gramEnd"/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Средства пожаротушения</w:t>
            </w:r>
          </w:p>
        </w:tc>
        <w:tc>
          <w:tcPr>
            <w:tcW w:w="6200" w:type="dxa"/>
          </w:tcPr>
          <w:p w:rsidR="00DC6592" w:rsidRPr="004F26CB" w:rsidRDefault="00DC6592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color w:val="auto"/>
                <w:sz w:val="28"/>
                <w:szCs w:val="28"/>
              </w:rPr>
            </w:pPr>
            <w:r w:rsidRPr="004F26CB">
              <w:rPr>
                <w:color w:val="auto"/>
                <w:sz w:val="28"/>
                <w:szCs w:val="28"/>
              </w:rPr>
              <w:t>Огнетушитель</w:t>
            </w:r>
            <w:r w:rsidR="003D5675" w:rsidRPr="004F26CB">
              <w:rPr>
                <w:b/>
                <w:color w:val="auto"/>
                <w:sz w:val="28"/>
                <w:szCs w:val="28"/>
              </w:rPr>
              <w:t xml:space="preserve"> 2 </w:t>
            </w:r>
            <w:proofErr w:type="spellStart"/>
            <w:proofErr w:type="gramStart"/>
            <w:r w:rsidR="003D5675" w:rsidRPr="004F26CB">
              <w:rPr>
                <w:color w:val="auto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Окна</w:t>
            </w:r>
          </w:p>
        </w:tc>
        <w:tc>
          <w:tcPr>
            <w:tcW w:w="6200" w:type="dxa"/>
          </w:tcPr>
          <w:p w:rsidR="00DC6592" w:rsidRPr="009745EC" w:rsidRDefault="002D36F5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B92A2B" w:rsidRPr="004F26CB">
              <w:rPr>
                <w:color w:val="auto"/>
                <w:sz w:val="28"/>
                <w:szCs w:val="28"/>
              </w:rPr>
              <w:t>1</w:t>
            </w:r>
            <w:r w:rsidR="00DC6592" w:rsidRPr="004F26CB">
              <w:rPr>
                <w:color w:val="auto"/>
                <w:sz w:val="28"/>
                <w:szCs w:val="28"/>
              </w:rPr>
              <w:t xml:space="preserve"> шт</w:t>
            </w:r>
            <w:r w:rsidR="00DC6592" w:rsidRPr="009745EC">
              <w:rPr>
                <w:sz w:val="28"/>
                <w:szCs w:val="28"/>
              </w:rPr>
              <w:t>., пластиковые.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Стены</w:t>
            </w:r>
          </w:p>
        </w:tc>
        <w:tc>
          <w:tcPr>
            <w:tcW w:w="6200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Кафельная плитка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Пол</w:t>
            </w:r>
          </w:p>
        </w:tc>
        <w:tc>
          <w:tcPr>
            <w:tcW w:w="6200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Кафельная плитка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314DCC" w:rsidP="00DC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ХВС</w:t>
            </w:r>
          </w:p>
        </w:tc>
        <w:tc>
          <w:tcPr>
            <w:tcW w:w="6200" w:type="dxa"/>
          </w:tcPr>
          <w:p w:rsidR="00DC6592" w:rsidRPr="009745EC" w:rsidRDefault="00DC6592" w:rsidP="00DC6592">
            <w:pPr>
              <w:pStyle w:val="1"/>
              <w:shd w:val="clear" w:color="auto" w:fill="auto"/>
              <w:spacing w:before="0" w:line="317" w:lineRule="exact"/>
              <w:ind w:left="33" w:right="260" w:firstLine="0"/>
              <w:rPr>
                <w:sz w:val="28"/>
                <w:szCs w:val="28"/>
              </w:rPr>
            </w:pPr>
            <w:r w:rsidRPr="009745EC">
              <w:rPr>
                <w:sz w:val="28"/>
                <w:szCs w:val="28"/>
              </w:rPr>
              <w:t>Централизованное</w:t>
            </w:r>
          </w:p>
        </w:tc>
      </w:tr>
      <w:tr w:rsidR="00DC6592" w:rsidRPr="009745EC" w:rsidTr="000A40EA">
        <w:tc>
          <w:tcPr>
            <w:tcW w:w="3369" w:type="dxa"/>
          </w:tcPr>
          <w:p w:rsidR="00DC6592" w:rsidRPr="009745EC" w:rsidRDefault="00314DCC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  <w:tc>
          <w:tcPr>
            <w:tcW w:w="6200" w:type="dxa"/>
          </w:tcPr>
          <w:p w:rsidR="00DC6592" w:rsidRPr="009745EC" w:rsidRDefault="00B92A2B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</w:p>
        </w:tc>
      </w:tr>
      <w:tr w:rsidR="00314DCC" w:rsidRPr="009745EC" w:rsidTr="000A40EA">
        <w:tc>
          <w:tcPr>
            <w:tcW w:w="3369" w:type="dxa"/>
          </w:tcPr>
          <w:p w:rsidR="00314DCC" w:rsidRPr="009745EC" w:rsidRDefault="00314DCC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6200" w:type="dxa"/>
          </w:tcPr>
          <w:p w:rsidR="00314DCC" w:rsidRPr="009745EC" w:rsidRDefault="009C2240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</w:p>
        </w:tc>
      </w:tr>
      <w:tr w:rsidR="009C2240" w:rsidRPr="009745EC" w:rsidTr="000A40EA">
        <w:tc>
          <w:tcPr>
            <w:tcW w:w="3369" w:type="dxa"/>
          </w:tcPr>
          <w:p w:rsidR="009C2240" w:rsidRPr="009745EC" w:rsidRDefault="009C2240" w:rsidP="00D4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Система канализации</w:t>
            </w:r>
          </w:p>
        </w:tc>
        <w:tc>
          <w:tcPr>
            <w:tcW w:w="6200" w:type="dxa"/>
          </w:tcPr>
          <w:p w:rsidR="009C2240" w:rsidRDefault="002D36F5" w:rsidP="00B9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9C2240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proofErr w:type="gramEnd"/>
            <w:r w:rsidR="009C2240">
              <w:rPr>
                <w:rFonts w:ascii="Times New Roman" w:hAnsi="Times New Roman" w:cs="Times New Roman"/>
                <w:sz w:val="28"/>
                <w:szCs w:val="28"/>
              </w:rPr>
              <w:t xml:space="preserve"> (выгребная яма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2A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2240">
              <w:rPr>
                <w:rFonts w:ascii="Times New Roman" w:hAnsi="Times New Roman" w:cs="Times New Roman"/>
                <w:sz w:val="28"/>
                <w:szCs w:val="28"/>
              </w:rPr>
              <w:t>куб.м.)</w:t>
            </w:r>
          </w:p>
          <w:p w:rsidR="002D36F5" w:rsidRPr="009745EC" w:rsidRDefault="002D36F5" w:rsidP="00B9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Очитсные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</w:t>
            </w:r>
          </w:p>
        </w:tc>
      </w:tr>
      <w:tr w:rsidR="009C2240" w:rsidRPr="009745EC" w:rsidTr="000A40EA">
        <w:tc>
          <w:tcPr>
            <w:tcW w:w="3369" w:type="dxa"/>
          </w:tcPr>
          <w:p w:rsidR="009C2240" w:rsidRPr="009745EC" w:rsidRDefault="009C2240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6200" w:type="dxa"/>
          </w:tcPr>
          <w:p w:rsidR="009C2240" w:rsidRPr="009745EC" w:rsidRDefault="009C2240" w:rsidP="0031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hAnsi="Times New Roman" w:cs="Times New Roman"/>
                <w:sz w:val="28"/>
                <w:szCs w:val="28"/>
              </w:rPr>
              <w:t>Приточно - вытяжная</w:t>
            </w:r>
          </w:p>
        </w:tc>
      </w:tr>
    </w:tbl>
    <w:p w:rsidR="000A40EA" w:rsidRDefault="000A40EA" w:rsidP="00213AE0">
      <w:pPr>
        <w:pStyle w:val="1"/>
        <w:tabs>
          <w:tab w:val="left" w:pos="0"/>
        </w:tabs>
        <w:spacing w:before="0" w:line="240" w:lineRule="auto"/>
        <w:ind w:firstLine="567"/>
      </w:pPr>
    </w:p>
    <w:p w:rsidR="00CC111C" w:rsidRDefault="00CC111C" w:rsidP="00314DCC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93198" w:rsidRPr="00882868" w:rsidRDefault="00314DCC" w:rsidP="00314DCC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2868">
        <w:rPr>
          <w:rFonts w:ascii="Times New Roman" w:hAnsi="Times New Roman" w:cs="Times New Roman"/>
          <w:b/>
          <w:sz w:val="28"/>
          <w:szCs w:val="28"/>
        </w:rPr>
        <w:t>3</w:t>
      </w:r>
      <w:r w:rsidR="00882868" w:rsidRPr="00882868">
        <w:rPr>
          <w:rFonts w:ascii="Times New Roman" w:hAnsi="Times New Roman" w:cs="Times New Roman"/>
          <w:b/>
          <w:sz w:val="28"/>
          <w:szCs w:val="28"/>
        </w:rPr>
        <w:t>.</w:t>
      </w:r>
      <w:r w:rsidRPr="00882868">
        <w:rPr>
          <w:rFonts w:ascii="Times New Roman" w:hAnsi="Times New Roman" w:cs="Times New Roman"/>
          <w:b/>
          <w:sz w:val="28"/>
          <w:szCs w:val="28"/>
        </w:rPr>
        <w:t xml:space="preserve">Персонал пищеблока </w:t>
      </w:r>
    </w:p>
    <w:p w:rsidR="00EA642B" w:rsidRPr="00882868" w:rsidRDefault="00EA642B" w:rsidP="00314DCC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2868">
        <w:rPr>
          <w:rFonts w:ascii="Times New Roman" w:hAnsi="Times New Roman" w:cs="Times New Roman"/>
          <w:b/>
          <w:sz w:val="28"/>
          <w:szCs w:val="28"/>
        </w:rPr>
        <w:t>Штат пищеблока входит в штат ГБДОУ.</w:t>
      </w:r>
    </w:p>
    <w:p w:rsidR="00314DCC" w:rsidRDefault="00314DCC" w:rsidP="00314DCC">
      <w:p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0"/>
      </w:tblGrid>
      <w:tr w:rsidR="00314DCC" w:rsidRPr="009745EC" w:rsidTr="00314DCC">
        <w:tc>
          <w:tcPr>
            <w:tcW w:w="3369" w:type="dxa"/>
          </w:tcPr>
          <w:p w:rsidR="00314DCC" w:rsidRPr="009745EC" w:rsidRDefault="002437C4" w:rsidP="00314DCC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6200" w:type="dxa"/>
          </w:tcPr>
          <w:p w:rsidR="00314DCC" w:rsidRPr="009745EC" w:rsidRDefault="009C2240" w:rsidP="0064491E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шеф повар</w:t>
            </w:r>
            <w:r w:rsidR="002D3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EA642B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D36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4DCC"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повара</w:t>
            </w:r>
            <w:r w:rsidR="00EA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2D36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A642B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="00314DCC"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2D3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314DCC" w:rsidRPr="009745EC">
              <w:rPr>
                <w:rFonts w:ascii="Times New Roman" w:eastAsia="Times New Roman" w:hAnsi="Times New Roman" w:cs="Times New Roman"/>
                <w:sz w:val="28"/>
                <w:szCs w:val="28"/>
              </w:rPr>
              <w:t>кухонны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работников</w:t>
            </w:r>
            <w:r w:rsidR="002D3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по 1</w:t>
            </w:r>
            <w:r w:rsidR="00EA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EA642B" w:rsidRPr="009745EC" w:rsidTr="00314DCC">
        <w:tc>
          <w:tcPr>
            <w:tcW w:w="3369" w:type="dxa"/>
          </w:tcPr>
          <w:p w:rsidR="00EA642B" w:rsidRPr="009745EC" w:rsidRDefault="00EA642B" w:rsidP="00314DCC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шеф повара</w:t>
            </w:r>
          </w:p>
        </w:tc>
        <w:tc>
          <w:tcPr>
            <w:tcW w:w="6200" w:type="dxa"/>
          </w:tcPr>
          <w:p w:rsidR="00EA642B" w:rsidRDefault="002D36F5" w:rsidP="009C2240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Хадшат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Ужаховна</w:t>
            </w:r>
            <w:proofErr w:type="spellEnd"/>
          </w:p>
        </w:tc>
      </w:tr>
      <w:tr w:rsidR="00EA642B" w:rsidRPr="009745EC" w:rsidTr="00314DCC">
        <w:tc>
          <w:tcPr>
            <w:tcW w:w="3369" w:type="dxa"/>
          </w:tcPr>
          <w:p w:rsidR="00EA642B" w:rsidRPr="00620922" w:rsidRDefault="00EA642B" w:rsidP="00EA642B">
            <w:pPr>
              <w:tabs>
                <w:tab w:val="num" w:pos="0"/>
              </w:tabs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620922">
              <w:rPr>
                <w:rFonts w:ascii="Times New Roman" w:hAnsi="Times New Roman" w:cs="Times New Roman"/>
                <w:sz w:val="28"/>
                <w:szCs w:val="28"/>
              </w:rPr>
              <w:t>Организационная форма предприятия</w:t>
            </w:r>
          </w:p>
        </w:tc>
        <w:tc>
          <w:tcPr>
            <w:tcW w:w="6200" w:type="dxa"/>
          </w:tcPr>
          <w:p w:rsidR="00EA642B" w:rsidRPr="002D36F5" w:rsidRDefault="00EA642B" w:rsidP="00EA642B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22">
              <w:rPr>
                <w:rFonts w:ascii="Times New Roman" w:hAnsi="Times New Roman" w:cs="Times New Roman"/>
                <w:sz w:val="28"/>
                <w:szCs w:val="28"/>
              </w:rPr>
              <w:t>1.Пищеблок с полным технологическим циклом.</w:t>
            </w:r>
          </w:p>
        </w:tc>
      </w:tr>
      <w:tr w:rsidR="001F2637" w:rsidRPr="009745EC" w:rsidTr="00314DCC">
        <w:tc>
          <w:tcPr>
            <w:tcW w:w="3369" w:type="dxa"/>
          </w:tcPr>
          <w:p w:rsidR="001F2637" w:rsidRPr="00620922" w:rsidRDefault="001F2637" w:rsidP="001F2637">
            <w:pPr>
              <w:tabs>
                <w:tab w:val="num" w:pos="0"/>
              </w:tabs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620922">
              <w:rPr>
                <w:rFonts w:ascii="Times New Roman" w:hAnsi="Times New Roman" w:cs="Times New Roman"/>
                <w:sz w:val="28"/>
                <w:szCs w:val="28"/>
              </w:rPr>
              <w:t>Обследовано на антитела к вирусу гепатита</w:t>
            </w:r>
            <w:proofErr w:type="gramStart"/>
            <w:r w:rsidRPr="0062092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200" w:type="dxa"/>
          </w:tcPr>
          <w:p w:rsidR="001F2637" w:rsidRPr="00620922" w:rsidRDefault="001F2637" w:rsidP="001F263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22">
              <w:rPr>
                <w:rFonts w:ascii="Times New Roman" w:hAnsi="Times New Roman" w:cs="Times New Roman"/>
                <w:sz w:val="28"/>
                <w:szCs w:val="28"/>
              </w:rPr>
              <w:t>Все работники пищеблока</w:t>
            </w:r>
          </w:p>
        </w:tc>
      </w:tr>
    </w:tbl>
    <w:p w:rsidR="001F2637" w:rsidRDefault="001F2637" w:rsidP="001F2637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</w:p>
    <w:p w:rsidR="001F2637" w:rsidRDefault="001F2637" w:rsidP="001F2637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</w:p>
    <w:p w:rsidR="001F2637" w:rsidRPr="00882868" w:rsidRDefault="00882868" w:rsidP="00620922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286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14DCC" w:rsidRPr="0088286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2637" w:rsidRPr="00882868">
        <w:rPr>
          <w:rFonts w:ascii="Times New Roman" w:hAnsi="Times New Roman" w:cs="Times New Roman"/>
          <w:b/>
          <w:sz w:val="28"/>
          <w:szCs w:val="28"/>
        </w:rPr>
        <w:t xml:space="preserve">Перечень имеющихся производственных помещений и </w:t>
      </w:r>
    </w:p>
    <w:p w:rsidR="001F2637" w:rsidRDefault="001F2637" w:rsidP="001F2637">
      <w:pPr>
        <w:ind w:right="-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22">
        <w:rPr>
          <w:rFonts w:ascii="Times New Roman" w:hAnsi="Times New Roman" w:cs="Times New Roman"/>
          <w:b/>
          <w:sz w:val="28"/>
          <w:szCs w:val="28"/>
        </w:rPr>
        <w:t>установленного оборудования</w:t>
      </w:r>
    </w:p>
    <w:p w:rsidR="00A81BB6" w:rsidRDefault="00A81BB6" w:rsidP="001F2637">
      <w:pPr>
        <w:ind w:right="-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10"/>
        <w:gridCol w:w="1725"/>
        <w:gridCol w:w="3669"/>
      </w:tblGrid>
      <w:tr w:rsidR="00A81BB6" w:rsidTr="00A81BB6">
        <w:trPr>
          <w:trHeight w:val="370"/>
        </w:trPr>
        <w:tc>
          <w:tcPr>
            <w:tcW w:w="9442" w:type="dxa"/>
            <w:gridSpan w:val="4"/>
          </w:tcPr>
          <w:p w:rsidR="00A81BB6" w:rsidRPr="004650BD" w:rsidRDefault="00603A9E" w:rsidP="00603A9E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>1)</w:t>
            </w:r>
            <w:r w:rsidR="00A81BB6" w:rsidRPr="004650BD">
              <w:rPr>
                <w:color w:val="C00000"/>
                <w:sz w:val="28"/>
                <w:szCs w:val="28"/>
              </w:rPr>
              <w:t xml:space="preserve">Обеденный зал – 130,52  </w:t>
            </w:r>
            <w:proofErr w:type="spellStart"/>
            <w:r w:rsidR="00A81BB6" w:rsidRPr="004650BD">
              <w:rPr>
                <w:color w:val="C00000"/>
                <w:sz w:val="28"/>
                <w:szCs w:val="28"/>
              </w:rPr>
              <w:t>кв.м</w:t>
            </w:r>
            <w:proofErr w:type="spellEnd"/>
            <w:r w:rsidR="00A81BB6" w:rsidRPr="004650BD">
              <w:rPr>
                <w:color w:val="C00000"/>
                <w:sz w:val="28"/>
                <w:szCs w:val="28"/>
              </w:rPr>
              <w:t>.</w:t>
            </w:r>
          </w:p>
        </w:tc>
      </w:tr>
      <w:tr w:rsidR="00A81BB6" w:rsidRPr="004650BD" w:rsidTr="00A81BB6">
        <w:trPr>
          <w:trHeight w:val="375"/>
        </w:trPr>
        <w:tc>
          <w:tcPr>
            <w:tcW w:w="638" w:type="dxa"/>
          </w:tcPr>
          <w:p w:rsidR="00A81BB6" w:rsidRPr="004650BD" w:rsidRDefault="00A81BB6" w:rsidP="00A81BB6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0" w:type="dxa"/>
          </w:tcPr>
          <w:p w:rsidR="00A81BB6" w:rsidRPr="004650BD" w:rsidRDefault="00A81BB6" w:rsidP="00A81BB6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1725" w:type="dxa"/>
          </w:tcPr>
          <w:p w:rsidR="00A81BB6" w:rsidRPr="004650BD" w:rsidRDefault="00603A9E" w:rsidP="00A81BB6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69" w:type="dxa"/>
          </w:tcPr>
          <w:p w:rsidR="00A81BB6" w:rsidRPr="004650BD" w:rsidRDefault="00A81BB6" w:rsidP="00A81BB6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B6" w:rsidRPr="004650BD" w:rsidTr="00A81BB6">
        <w:trPr>
          <w:trHeight w:val="366"/>
        </w:trPr>
        <w:tc>
          <w:tcPr>
            <w:tcW w:w="638" w:type="dxa"/>
          </w:tcPr>
          <w:p w:rsidR="00A81BB6" w:rsidRPr="004650BD" w:rsidRDefault="00A81BB6" w:rsidP="00A81BB6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:rsidR="00A81BB6" w:rsidRPr="004650BD" w:rsidRDefault="00A81BB6" w:rsidP="00A81BB6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725" w:type="dxa"/>
          </w:tcPr>
          <w:p w:rsidR="00A81BB6" w:rsidRPr="004650BD" w:rsidRDefault="00603A9E" w:rsidP="00A81BB6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669" w:type="dxa"/>
          </w:tcPr>
          <w:p w:rsidR="00A81BB6" w:rsidRPr="004650BD" w:rsidRDefault="00A81BB6" w:rsidP="00A81BB6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BB6" w:rsidRPr="004650BD" w:rsidRDefault="00A81BB6" w:rsidP="001F2637">
      <w:pPr>
        <w:ind w:right="-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10"/>
        <w:gridCol w:w="1725"/>
        <w:gridCol w:w="3669"/>
      </w:tblGrid>
      <w:tr w:rsidR="008A0A22" w:rsidRPr="004650BD" w:rsidTr="00133001">
        <w:trPr>
          <w:trHeight w:val="370"/>
        </w:trPr>
        <w:tc>
          <w:tcPr>
            <w:tcW w:w="9442" w:type="dxa"/>
            <w:gridSpan w:val="4"/>
          </w:tcPr>
          <w:p w:rsidR="008A0A22" w:rsidRPr="004650BD" w:rsidRDefault="00603A9E" w:rsidP="008A0A22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>2)</w:t>
            </w:r>
            <w:r w:rsidR="008A0A22" w:rsidRPr="004650BD">
              <w:rPr>
                <w:color w:val="C00000"/>
                <w:sz w:val="28"/>
                <w:szCs w:val="28"/>
              </w:rPr>
              <w:t xml:space="preserve">Загрузочная – 8.09 </w:t>
            </w:r>
            <w:proofErr w:type="spellStart"/>
            <w:r w:rsidR="008A0A22" w:rsidRPr="004650BD">
              <w:rPr>
                <w:color w:val="C00000"/>
                <w:sz w:val="28"/>
                <w:szCs w:val="28"/>
              </w:rPr>
              <w:t>кв.м</w:t>
            </w:r>
            <w:proofErr w:type="spellEnd"/>
            <w:r w:rsidR="008A0A22" w:rsidRPr="004650BD">
              <w:rPr>
                <w:color w:val="C00000"/>
                <w:sz w:val="28"/>
                <w:szCs w:val="28"/>
              </w:rPr>
              <w:t>.</w:t>
            </w:r>
          </w:p>
        </w:tc>
      </w:tr>
      <w:tr w:rsidR="008A0A22" w:rsidRPr="004650BD" w:rsidTr="00133001">
        <w:trPr>
          <w:trHeight w:val="375"/>
        </w:trPr>
        <w:tc>
          <w:tcPr>
            <w:tcW w:w="638" w:type="dxa"/>
          </w:tcPr>
          <w:p w:rsidR="008A0A22" w:rsidRPr="004650BD" w:rsidRDefault="008A0A22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0" w:type="dxa"/>
          </w:tcPr>
          <w:p w:rsidR="008A0A22" w:rsidRPr="004650BD" w:rsidRDefault="008A0A22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 xml:space="preserve">Ящики для хранения овощей </w:t>
            </w:r>
          </w:p>
        </w:tc>
        <w:tc>
          <w:tcPr>
            <w:tcW w:w="1725" w:type="dxa"/>
          </w:tcPr>
          <w:p w:rsidR="008A0A22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3669" w:type="dxa"/>
          </w:tcPr>
          <w:p w:rsidR="008A0A22" w:rsidRPr="004650BD" w:rsidRDefault="008A0A22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FF" w:rsidRPr="004650BD" w:rsidTr="00133001">
        <w:trPr>
          <w:trHeight w:val="375"/>
        </w:trPr>
        <w:tc>
          <w:tcPr>
            <w:tcW w:w="638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Холодильные камеры</w:t>
            </w:r>
          </w:p>
        </w:tc>
        <w:tc>
          <w:tcPr>
            <w:tcW w:w="1725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669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9E" w:rsidRPr="004650BD" w:rsidTr="00133001">
        <w:trPr>
          <w:trHeight w:val="375"/>
        </w:trPr>
        <w:tc>
          <w:tcPr>
            <w:tcW w:w="638" w:type="dxa"/>
          </w:tcPr>
          <w:p w:rsidR="00603A9E" w:rsidRPr="004650BD" w:rsidRDefault="00603A9E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:rsidR="00603A9E" w:rsidRPr="004650BD" w:rsidRDefault="00603A9E" w:rsidP="00603A9E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Полки для хранения продуктов</w:t>
            </w:r>
          </w:p>
        </w:tc>
        <w:tc>
          <w:tcPr>
            <w:tcW w:w="1725" w:type="dxa"/>
          </w:tcPr>
          <w:p w:rsidR="00603A9E" w:rsidRPr="004650BD" w:rsidRDefault="00603A9E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669" w:type="dxa"/>
          </w:tcPr>
          <w:p w:rsidR="00603A9E" w:rsidRPr="004650BD" w:rsidRDefault="00603A9E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BB6" w:rsidRPr="004650BD" w:rsidRDefault="00A81BB6" w:rsidP="001F2637">
      <w:pPr>
        <w:ind w:right="-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10"/>
        <w:gridCol w:w="1725"/>
        <w:gridCol w:w="3669"/>
      </w:tblGrid>
      <w:tr w:rsidR="005306FF" w:rsidRPr="004650BD" w:rsidTr="00133001">
        <w:trPr>
          <w:trHeight w:val="370"/>
        </w:trPr>
        <w:tc>
          <w:tcPr>
            <w:tcW w:w="9442" w:type="dxa"/>
            <w:gridSpan w:val="4"/>
          </w:tcPr>
          <w:p w:rsidR="005306FF" w:rsidRPr="004650BD" w:rsidRDefault="00603A9E" w:rsidP="005306FF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>3)</w:t>
            </w:r>
            <w:r w:rsidR="005306FF" w:rsidRPr="004650BD">
              <w:rPr>
                <w:color w:val="C00000"/>
                <w:sz w:val="28"/>
                <w:szCs w:val="28"/>
              </w:rPr>
              <w:t xml:space="preserve">Комната персонала – 12,50 </w:t>
            </w:r>
            <w:proofErr w:type="spellStart"/>
            <w:r w:rsidR="005306FF" w:rsidRPr="004650BD">
              <w:rPr>
                <w:color w:val="C00000"/>
                <w:sz w:val="28"/>
                <w:szCs w:val="28"/>
              </w:rPr>
              <w:t>кв.м</w:t>
            </w:r>
            <w:proofErr w:type="spellEnd"/>
            <w:r w:rsidR="005306FF" w:rsidRPr="004650BD">
              <w:rPr>
                <w:color w:val="C00000"/>
                <w:sz w:val="28"/>
                <w:szCs w:val="28"/>
              </w:rPr>
              <w:t>.</w:t>
            </w:r>
          </w:p>
        </w:tc>
      </w:tr>
      <w:tr w:rsidR="005306FF" w:rsidRPr="004650BD" w:rsidTr="00133001">
        <w:trPr>
          <w:trHeight w:val="375"/>
        </w:trPr>
        <w:tc>
          <w:tcPr>
            <w:tcW w:w="638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0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1725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669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FF" w:rsidRPr="004650BD" w:rsidTr="00133001">
        <w:trPr>
          <w:trHeight w:val="366"/>
        </w:trPr>
        <w:tc>
          <w:tcPr>
            <w:tcW w:w="638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725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3669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FF" w:rsidRPr="004650BD" w:rsidTr="00133001">
        <w:trPr>
          <w:trHeight w:val="366"/>
        </w:trPr>
        <w:tc>
          <w:tcPr>
            <w:tcW w:w="638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725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669" w:type="dxa"/>
          </w:tcPr>
          <w:p w:rsidR="005306FF" w:rsidRPr="004650BD" w:rsidRDefault="005306FF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98D" w:rsidRPr="004650BD" w:rsidTr="00133001">
        <w:trPr>
          <w:trHeight w:val="366"/>
        </w:trPr>
        <w:tc>
          <w:tcPr>
            <w:tcW w:w="638" w:type="dxa"/>
          </w:tcPr>
          <w:p w:rsidR="0076098D" w:rsidRPr="004650BD" w:rsidRDefault="0076098D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0" w:type="dxa"/>
          </w:tcPr>
          <w:p w:rsidR="0076098D" w:rsidRPr="004650BD" w:rsidRDefault="0076098D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</w:p>
        </w:tc>
        <w:tc>
          <w:tcPr>
            <w:tcW w:w="1725" w:type="dxa"/>
          </w:tcPr>
          <w:p w:rsidR="0076098D" w:rsidRPr="004650BD" w:rsidRDefault="0076098D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0B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669" w:type="dxa"/>
          </w:tcPr>
          <w:p w:rsidR="0076098D" w:rsidRPr="004650BD" w:rsidRDefault="0076098D" w:rsidP="00133001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592" w:rsidRDefault="00DC6592" w:rsidP="00603A9E">
      <w:pPr>
        <w:pStyle w:val="1"/>
        <w:shd w:val="clear" w:color="auto" w:fill="auto"/>
        <w:spacing w:before="0"/>
        <w:ind w:right="20" w:firstLine="0"/>
      </w:pPr>
    </w:p>
    <w:p w:rsidR="007958A7" w:rsidRDefault="007958A7" w:rsidP="00603A9E">
      <w:pPr>
        <w:pStyle w:val="1"/>
        <w:shd w:val="clear" w:color="auto" w:fill="auto"/>
        <w:spacing w:before="0"/>
        <w:ind w:right="20" w:firstLine="0"/>
      </w:pPr>
    </w:p>
    <w:tbl>
      <w:tblPr>
        <w:tblStyle w:val="a8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89"/>
        <w:gridCol w:w="25"/>
        <w:gridCol w:w="84"/>
        <w:gridCol w:w="4306"/>
        <w:gridCol w:w="79"/>
        <w:gridCol w:w="30"/>
        <w:gridCol w:w="1496"/>
        <w:gridCol w:w="383"/>
        <w:gridCol w:w="50"/>
        <w:gridCol w:w="2607"/>
      </w:tblGrid>
      <w:tr w:rsidR="001F2637" w:rsidRPr="009745EC" w:rsidTr="004650BD">
        <w:tc>
          <w:tcPr>
            <w:tcW w:w="9549" w:type="dxa"/>
            <w:gridSpan w:val="10"/>
          </w:tcPr>
          <w:p w:rsidR="001F2637" w:rsidRPr="004650BD" w:rsidRDefault="00603A9E" w:rsidP="007958A7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>4)</w:t>
            </w:r>
            <w:r w:rsidR="005306FF" w:rsidRPr="004650BD">
              <w:rPr>
                <w:color w:val="C00000"/>
                <w:sz w:val="28"/>
                <w:szCs w:val="28"/>
              </w:rPr>
              <w:t xml:space="preserve">Горячий цех – 30,80 кв. м;  </w:t>
            </w:r>
          </w:p>
        </w:tc>
      </w:tr>
      <w:tr w:rsidR="005868B9" w:rsidRPr="009745EC" w:rsidTr="004650BD">
        <w:tc>
          <w:tcPr>
            <w:tcW w:w="514" w:type="dxa"/>
            <w:gridSpan w:val="2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4469" w:type="dxa"/>
            <w:gridSpan w:val="3"/>
          </w:tcPr>
          <w:p w:rsidR="005868B9" w:rsidRPr="0064491E" w:rsidRDefault="007958A7" w:rsidP="00A1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Электроплита</w:t>
            </w:r>
          </w:p>
        </w:tc>
        <w:tc>
          <w:tcPr>
            <w:tcW w:w="1526" w:type="dxa"/>
            <w:gridSpan w:val="2"/>
          </w:tcPr>
          <w:p w:rsidR="005868B9" w:rsidRPr="0064491E" w:rsidRDefault="0076098D" w:rsidP="00760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8B9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040" w:type="dxa"/>
            <w:gridSpan w:val="3"/>
          </w:tcPr>
          <w:p w:rsidR="005868B9" w:rsidRPr="0064491E" w:rsidRDefault="0076098D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СП-1050</w:t>
            </w:r>
          </w:p>
        </w:tc>
      </w:tr>
      <w:tr w:rsidR="005868B9" w:rsidRPr="009745EC" w:rsidTr="004650BD">
        <w:tc>
          <w:tcPr>
            <w:tcW w:w="514" w:type="dxa"/>
            <w:gridSpan w:val="2"/>
          </w:tcPr>
          <w:p w:rsidR="005868B9" w:rsidRPr="0064491E" w:rsidRDefault="005868B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2</w:t>
            </w:r>
          </w:p>
        </w:tc>
        <w:tc>
          <w:tcPr>
            <w:tcW w:w="4469" w:type="dxa"/>
            <w:gridSpan w:val="3"/>
          </w:tcPr>
          <w:p w:rsidR="005868B9" w:rsidRPr="0064491E" w:rsidRDefault="007958A7" w:rsidP="00F8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Электроплита</w:t>
            </w:r>
          </w:p>
        </w:tc>
        <w:tc>
          <w:tcPr>
            <w:tcW w:w="1526" w:type="dxa"/>
            <w:gridSpan w:val="2"/>
          </w:tcPr>
          <w:p w:rsidR="005868B9" w:rsidRPr="0064491E" w:rsidRDefault="005868B9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5868B9" w:rsidRPr="0064491E" w:rsidRDefault="0076098D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УЭВ-60</w:t>
            </w:r>
          </w:p>
        </w:tc>
      </w:tr>
      <w:tr w:rsidR="005868B9" w:rsidRPr="009745EC" w:rsidTr="004650BD">
        <w:tc>
          <w:tcPr>
            <w:tcW w:w="514" w:type="dxa"/>
            <w:gridSpan w:val="2"/>
          </w:tcPr>
          <w:p w:rsidR="005868B9" w:rsidRPr="0064491E" w:rsidRDefault="007958A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9" w:type="dxa"/>
            <w:gridSpan w:val="3"/>
          </w:tcPr>
          <w:p w:rsidR="005868B9" w:rsidRPr="0064491E" w:rsidRDefault="007D0397" w:rsidP="00A9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Котел пищеварочный электрический</w:t>
            </w:r>
          </w:p>
        </w:tc>
        <w:tc>
          <w:tcPr>
            <w:tcW w:w="1526" w:type="dxa"/>
            <w:gridSpan w:val="2"/>
          </w:tcPr>
          <w:p w:rsidR="005868B9" w:rsidRPr="0064491E" w:rsidRDefault="0076098D" w:rsidP="00F8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8B9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040" w:type="dxa"/>
            <w:gridSpan w:val="3"/>
          </w:tcPr>
          <w:p w:rsidR="005868B9" w:rsidRPr="0064491E" w:rsidRDefault="0076098D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КЭ-100</w:t>
            </w:r>
          </w:p>
        </w:tc>
      </w:tr>
      <w:tr w:rsidR="00A93F69" w:rsidRPr="009745EC" w:rsidTr="004650BD">
        <w:tc>
          <w:tcPr>
            <w:tcW w:w="514" w:type="dxa"/>
            <w:gridSpan w:val="2"/>
          </w:tcPr>
          <w:p w:rsidR="00A93F69" w:rsidRPr="0064491E" w:rsidRDefault="007958A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9" w:type="dxa"/>
            <w:gridSpan w:val="3"/>
          </w:tcPr>
          <w:p w:rsidR="00A93F69" w:rsidRPr="0064491E" w:rsidRDefault="00A93F69" w:rsidP="00A9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Зонт вентиляционный </w:t>
            </w:r>
            <w:proofErr w:type="spellStart"/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притирочно</w:t>
            </w:r>
            <w:proofErr w:type="spellEnd"/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-вытяжной </w:t>
            </w:r>
            <w:proofErr w:type="spellStart"/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пристенный</w:t>
            </w:r>
            <w:proofErr w:type="spellEnd"/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над плитой</w:t>
            </w:r>
          </w:p>
        </w:tc>
        <w:tc>
          <w:tcPr>
            <w:tcW w:w="1526" w:type="dxa"/>
            <w:gridSpan w:val="2"/>
          </w:tcPr>
          <w:p w:rsidR="00A93F69" w:rsidRPr="0064491E" w:rsidRDefault="0076098D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F69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040" w:type="dxa"/>
            <w:gridSpan w:val="3"/>
          </w:tcPr>
          <w:p w:rsidR="00A93F69" w:rsidRPr="0064491E" w:rsidRDefault="00A93F69" w:rsidP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93F69" w:rsidRPr="009745EC" w:rsidTr="004650BD">
        <w:tc>
          <w:tcPr>
            <w:tcW w:w="514" w:type="dxa"/>
            <w:gridSpan w:val="2"/>
          </w:tcPr>
          <w:p w:rsidR="00A93F69" w:rsidRPr="0064491E" w:rsidRDefault="007958A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9" w:type="dxa"/>
            <w:gridSpan w:val="3"/>
          </w:tcPr>
          <w:p w:rsidR="00A93F69" w:rsidRPr="0064491E" w:rsidRDefault="007958A7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Мармиты</w:t>
            </w:r>
          </w:p>
        </w:tc>
        <w:tc>
          <w:tcPr>
            <w:tcW w:w="1526" w:type="dxa"/>
            <w:gridSpan w:val="2"/>
          </w:tcPr>
          <w:p w:rsidR="00A93F69" w:rsidRPr="0064491E" w:rsidRDefault="0060790C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F69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040" w:type="dxa"/>
            <w:gridSpan w:val="3"/>
          </w:tcPr>
          <w:p w:rsidR="00A93F69" w:rsidRPr="0064491E" w:rsidRDefault="00A93F69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E529E0" w:rsidRPr="009745EC" w:rsidTr="004650BD">
        <w:tc>
          <w:tcPr>
            <w:tcW w:w="514" w:type="dxa"/>
            <w:gridSpan w:val="2"/>
          </w:tcPr>
          <w:p w:rsidR="00E529E0" w:rsidRPr="0064491E" w:rsidRDefault="007958A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69" w:type="dxa"/>
            <w:gridSpan w:val="3"/>
          </w:tcPr>
          <w:p w:rsidR="00E529E0" w:rsidRPr="0064491E" w:rsidRDefault="00E529E0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Мясорубка электрическая</w:t>
            </w:r>
          </w:p>
        </w:tc>
        <w:tc>
          <w:tcPr>
            <w:tcW w:w="1526" w:type="dxa"/>
            <w:gridSpan w:val="2"/>
          </w:tcPr>
          <w:p w:rsidR="00E529E0" w:rsidRPr="0064491E" w:rsidRDefault="00E529E0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E529E0" w:rsidRPr="0064491E" w:rsidRDefault="00E529E0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7958A7" w:rsidRPr="009745EC" w:rsidTr="004650BD">
        <w:tc>
          <w:tcPr>
            <w:tcW w:w="514" w:type="dxa"/>
            <w:gridSpan w:val="2"/>
          </w:tcPr>
          <w:p w:rsidR="007958A7" w:rsidRDefault="007958A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69" w:type="dxa"/>
            <w:gridSpan w:val="3"/>
          </w:tcPr>
          <w:p w:rsidR="007958A7" w:rsidRPr="0064491E" w:rsidRDefault="007958A7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сбора остатков пищи</w:t>
            </w:r>
          </w:p>
        </w:tc>
        <w:tc>
          <w:tcPr>
            <w:tcW w:w="1526" w:type="dxa"/>
            <w:gridSpan w:val="2"/>
          </w:tcPr>
          <w:p w:rsidR="007958A7" w:rsidRPr="0064491E" w:rsidRDefault="007958A7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7958A7" w:rsidRPr="0064491E" w:rsidRDefault="007958A7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7958A7" w:rsidRPr="009745EC" w:rsidTr="004650BD">
        <w:tc>
          <w:tcPr>
            <w:tcW w:w="514" w:type="dxa"/>
            <w:gridSpan w:val="2"/>
          </w:tcPr>
          <w:p w:rsidR="007958A7" w:rsidRDefault="007958A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69" w:type="dxa"/>
            <w:gridSpan w:val="3"/>
          </w:tcPr>
          <w:p w:rsidR="007958A7" w:rsidRDefault="007958A7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готовой продукции</w:t>
            </w:r>
          </w:p>
        </w:tc>
        <w:tc>
          <w:tcPr>
            <w:tcW w:w="1526" w:type="dxa"/>
            <w:gridSpan w:val="2"/>
          </w:tcPr>
          <w:p w:rsidR="007958A7" w:rsidRPr="0064491E" w:rsidRDefault="007958A7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7958A7" w:rsidRPr="0064491E" w:rsidRDefault="007958A7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93F69" w:rsidRPr="00CD1C2E" w:rsidTr="004650BD">
        <w:tc>
          <w:tcPr>
            <w:tcW w:w="9549" w:type="dxa"/>
            <w:gridSpan w:val="10"/>
          </w:tcPr>
          <w:p w:rsidR="00A93F69" w:rsidRPr="004650BD" w:rsidRDefault="007958A7" w:rsidP="0076098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>5)</w:t>
            </w:r>
            <w:proofErr w:type="spellStart"/>
            <w:r w:rsidR="0076098D" w:rsidRPr="004650BD">
              <w:rPr>
                <w:color w:val="C00000"/>
                <w:sz w:val="28"/>
                <w:szCs w:val="28"/>
              </w:rPr>
              <w:t>Доготовочная</w:t>
            </w:r>
            <w:proofErr w:type="spellEnd"/>
            <w:r w:rsidR="0076098D" w:rsidRPr="004650BD">
              <w:rPr>
                <w:color w:val="C00000"/>
                <w:sz w:val="28"/>
                <w:szCs w:val="28"/>
              </w:rPr>
              <w:t xml:space="preserve"> – 20,37 </w:t>
            </w:r>
            <w:proofErr w:type="spellStart"/>
            <w:r w:rsidR="0076098D" w:rsidRPr="004650BD">
              <w:rPr>
                <w:color w:val="C00000"/>
                <w:sz w:val="28"/>
                <w:szCs w:val="28"/>
              </w:rPr>
              <w:t>кв.м</w:t>
            </w:r>
            <w:proofErr w:type="spellEnd"/>
            <w:r w:rsidR="0076098D" w:rsidRPr="004650BD">
              <w:rPr>
                <w:color w:val="C00000"/>
                <w:sz w:val="28"/>
                <w:szCs w:val="28"/>
              </w:rPr>
              <w:t>.</w:t>
            </w:r>
          </w:p>
        </w:tc>
      </w:tr>
      <w:tr w:rsidR="00A93F69" w:rsidRPr="009745EC" w:rsidTr="004650BD">
        <w:tc>
          <w:tcPr>
            <w:tcW w:w="514" w:type="dxa"/>
            <w:gridSpan w:val="2"/>
          </w:tcPr>
          <w:p w:rsidR="00A93F69" w:rsidRPr="0064491E" w:rsidRDefault="007958A7" w:rsidP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9" w:type="dxa"/>
            <w:gridSpan w:val="3"/>
          </w:tcPr>
          <w:p w:rsidR="00A93F69" w:rsidRPr="0064491E" w:rsidRDefault="00A93F69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тол сырой продукции</w:t>
            </w:r>
            <w:r w:rsidR="006A0D87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из нержавейки</w:t>
            </w:r>
          </w:p>
        </w:tc>
        <w:tc>
          <w:tcPr>
            <w:tcW w:w="1526" w:type="dxa"/>
            <w:gridSpan w:val="2"/>
          </w:tcPr>
          <w:p w:rsidR="00A93F69" w:rsidRPr="0064491E" w:rsidRDefault="0076098D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3F69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040" w:type="dxa"/>
            <w:gridSpan w:val="3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76098D" w:rsidRPr="009745EC" w:rsidTr="004650BD">
        <w:tc>
          <w:tcPr>
            <w:tcW w:w="514" w:type="dxa"/>
            <w:gridSpan w:val="2"/>
          </w:tcPr>
          <w:p w:rsidR="0076098D" w:rsidRDefault="007958A7" w:rsidP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9" w:type="dxa"/>
            <w:gridSpan w:val="3"/>
          </w:tcPr>
          <w:p w:rsidR="0076098D" w:rsidRPr="002E146D" w:rsidRDefault="002E146D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Хлеборезательная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машина</w:t>
            </w:r>
          </w:p>
        </w:tc>
        <w:tc>
          <w:tcPr>
            <w:tcW w:w="1526" w:type="dxa"/>
            <w:gridSpan w:val="2"/>
          </w:tcPr>
          <w:p w:rsidR="0076098D" w:rsidRDefault="002E146D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76098D" w:rsidRPr="0064491E" w:rsidRDefault="0076098D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7958A7" w:rsidRPr="009745EC" w:rsidTr="004650BD">
        <w:tc>
          <w:tcPr>
            <w:tcW w:w="514" w:type="dxa"/>
            <w:gridSpan w:val="2"/>
          </w:tcPr>
          <w:p w:rsidR="007958A7" w:rsidRDefault="007958A7" w:rsidP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9" w:type="dxa"/>
            <w:gridSpan w:val="3"/>
          </w:tcPr>
          <w:p w:rsidR="007958A7" w:rsidRDefault="007958A7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бытовые</w:t>
            </w:r>
          </w:p>
        </w:tc>
        <w:tc>
          <w:tcPr>
            <w:tcW w:w="1526" w:type="dxa"/>
            <w:gridSpan w:val="2"/>
          </w:tcPr>
          <w:p w:rsidR="007958A7" w:rsidRDefault="007958A7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7958A7" w:rsidRPr="0064491E" w:rsidRDefault="007958A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6A5C84" w:rsidRPr="009745EC" w:rsidTr="004650BD">
        <w:tc>
          <w:tcPr>
            <w:tcW w:w="514" w:type="dxa"/>
            <w:gridSpan w:val="2"/>
          </w:tcPr>
          <w:p w:rsidR="006A5C84" w:rsidRDefault="006A5C84" w:rsidP="0064491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9" w:type="dxa"/>
            <w:gridSpan w:val="3"/>
          </w:tcPr>
          <w:p w:rsidR="006A5C84" w:rsidRDefault="006A5C84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тестомесильная</w:t>
            </w:r>
          </w:p>
        </w:tc>
        <w:tc>
          <w:tcPr>
            <w:tcW w:w="1526" w:type="dxa"/>
            <w:gridSpan w:val="2"/>
          </w:tcPr>
          <w:p w:rsidR="006A5C84" w:rsidRDefault="006A5C84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6A5C84" w:rsidRPr="0064491E" w:rsidRDefault="006A5C84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93F69" w:rsidRPr="009745EC" w:rsidTr="004650BD">
        <w:tc>
          <w:tcPr>
            <w:tcW w:w="9549" w:type="dxa"/>
            <w:gridSpan w:val="10"/>
          </w:tcPr>
          <w:p w:rsidR="00A93F69" w:rsidRPr="0064491E" w:rsidRDefault="00A93F69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4818D1" w:rsidRPr="009745EC" w:rsidTr="004650BD">
        <w:tc>
          <w:tcPr>
            <w:tcW w:w="9549" w:type="dxa"/>
            <w:gridSpan w:val="10"/>
          </w:tcPr>
          <w:p w:rsidR="004818D1" w:rsidRPr="004650BD" w:rsidRDefault="007958A7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>6)</w:t>
            </w:r>
            <w:proofErr w:type="gramStart"/>
            <w:r w:rsidR="002E146D" w:rsidRPr="004650BD">
              <w:rPr>
                <w:color w:val="C00000"/>
                <w:sz w:val="28"/>
                <w:szCs w:val="28"/>
              </w:rPr>
              <w:t>Моечная</w:t>
            </w:r>
            <w:proofErr w:type="gramEnd"/>
            <w:r w:rsidR="002E146D" w:rsidRPr="004650BD">
              <w:rPr>
                <w:color w:val="C00000"/>
                <w:sz w:val="28"/>
                <w:szCs w:val="28"/>
              </w:rPr>
              <w:t xml:space="preserve"> столовой и кухонной посуды – 10,80 </w:t>
            </w:r>
            <w:proofErr w:type="spellStart"/>
            <w:r w:rsidR="002E146D" w:rsidRPr="004650BD">
              <w:rPr>
                <w:color w:val="C00000"/>
                <w:sz w:val="28"/>
                <w:szCs w:val="28"/>
              </w:rPr>
              <w:t>кв.м</w:t>
            </w:r>
            <w:proofErr w:type="spellEnd"/>
            <w:r w:rsidR="002E146D" w:rsidRPr="004650BD">
              <w:rPr>
                <w:color w:val="C00000"/>
                <w:sz w:val="28"/>
                <w:szCs w:val="28"/>
              </w:rPr>
              <w:t>.</w:t>
            </w:r>
          </w:p>
        </w:tc>
      </w:tr>
      <w:tr w:rsidR="007764F2" w:rsidRPr="009745EC" w:rsidTr="004650BD">
        <w:tc>
          <w:tcPr>
            <w:tcW w:w="514" w:type="dxa"/>
            <w:gridSpan w:val="2"/>
          </w:tcPr>
          <w:p w:rsidR="007764F2" w:rsidRPr="0064491E" w:rsidRDefault="007958A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9" w:type="dxa"/>
            <w:gridSpan w:val="3"/>
          </w:tcPr>
          <w:p w:rsidR="007764F2" w:rsidRPr="0064491E" w:rsidRDefault="007764F2" w:rsidP="00E2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2E146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лаж</w:t>
            </w:r>
            <w:proofErr w:type="spellEnd"/>
            <w:r w:rsidR="002E1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97" w:rsidRPr="0064491E">
              <w:rPr>
                <w:rFonts w:ascii="Times New Roman" w:hAnsi="Times New Roman" w:cs="Times New Roman"/>
                <w:sz w:val="28"/>
                <w:szCs w:val="28"/>
              </w:rPr>
              <w:t>из нержавейки</w:t>
            </w: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для посуды</w:t>
            </w:r>
          </w:p>
        </w:tc>
        <w:tc>
          <w:tcPr>
            <w:tcW w:w="1526" w:type="dxa"/>
            <w:gridSpan w:val="2"/>
          </w:tcPr>
          <w:p w:rsidR="007764F2" w:rsidRPr="0064491E" w:rsidRDefault="007764F2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7764F2" w:rsidRPr="0064491E" w:rsidRDefault="007764F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565D3" w:rsidRPr="009745EC" w:rsidTr="004650BD">
        <w:tc>
          <w:tcPr>
            <w:tcW w:w="514" w:type="dxa"/>
            <w:gridSpan w:val="2"/>
          </w:tcPr>
          <w:p w:rsidR="00A565D3" w:rsidRPr="0064491E" w:rsidRDefault="007958A7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9" w:type="dxa"/>
            <w:gridSpan w:val="3"/>
          </w:tcPr>
          <w:p w:rsidR="00A565D3" w:rsidRPr="0064491E" w:rsidRDefault="002E146D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Мойка из нержавейки 1</w:t>
            </w:r>
            <w:r w:rsidR="00A565D3" w:rsidRPr="0064491E">
              <w:rPr>
                <w:rFonts w:ascii="Times New Roman" w:hAnsi="Times New Roman" w:cs="Times New Roman"/>
                <w:sz w:val="28"/>
                <w:szCs w:val="28"/>
              </w:rPr>
              <w:t>-секц</w:t>
            </w:r>
          </w:p>
        </w:tc>
        <w:tc>
          <w:tcPr>
            <w:tcW w:w="1526" w:type="dxa"/>
            <w:gridSpan w:val="2"/>
          </w:tcPr>
          <w:p w:rsidR="00A565D3" w:rsidRPr="0064491E" w:rsidRDefault="002E146D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65D3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040" w:type="dxa"/>
            <w:gridSpan w:val="3"/>
          </w:tcPr>
          <w:p w:rsidR="00A565D3" w:rsidRPr="0064491E" w:rsidRDefault="00A565D3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2E146D" w:rsidRPr="009745EC" w:rsidTr="004650BD">
        <w:tc>
          <w:tcPr>
            <w:tcW w:w="514" w:type="dxa"/>
            <w:gridSpan w:val="2"/>
          </w:tcPr>
          <w:p w:rsidR="002E146D" w:rsidRPr="0064491E" w:rsidRDefault="002E146D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9" w:type="dxa"/>
            <w:gridSpan w:val="3"/>
          </w:tcPr>
          <w:p w:rsidR="002E146D" w:rsidRDefault="002E146D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Ванна чугунная </w:t>
            </w:r>
          </w:p>
        </w:tc>
        <w:tc>
          <w:tcPr>
            <w:tcW w:w="1526" w:type="dxa"/>
            <w:gridSpan w:val="2"/>
          </w:tcPr>
          <w:p w:rsidR="002E146D" w:rsidRPr="0064491E" w:rsidRDefault="002E146D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2E146D" w:rsidRPr="0064491E" w:rsidRDefault="002E146D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565D3" w:rsidRPr="009745EC" w:rsidTr="004650BD">
        <w:tc>
          <w:tcPr>
            <w:tcW w:w="9549" w:type="dxa"/>
            <w:gridSpan w:val="10"/>
          </w:tcPr>
          <w:p w:rsidR="00A565D3" w:rsidRPr="0064491E" w:rsidRDefault="00A565D3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A565D3" w:rsidRPr="009745EC" w:rsidTr="004650BD">
        <w:tc>
          <w:tcPr>
            <w:tcW w:w="9549" w:type="dxa"/>
            <w:gridSpan w:val="10"/>
          </w:tcPr>
          <w:p w:rsidR="00A565D3" w:rsidRPr="004650BD" w:rsidRDefault="007958A7" w:rsidP="004650B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>7)</w:t>
            </w:r>
            <w:r w:rsidR="002E146D" w:rsidRPr="004650BD">
              <w:rPr>
                <w:color w:val="C00000"/>
                <w:sz w:val="28"/>
                <w:szCs w:val="28"/>
              </w:rPr>
              <w:t xml:space="preserve">Холодильная камера – 5,85 </w:t>
            </w:r>
            <w:proofErr w:type="spellStart"/>
            <w:r w:rsidR="002E146D" w:rsidRPr="004650BD">
              <w:rPr>
                <w:color w:val="C00000"/>
                <w:sz w:val="28"/>
                <w:szCs w:val="28"/>
              </w:rPr>
              <w:t>кв.м</w:t>
            </w:r>
            <w:proofErr w:type="spellEnd"/>
            <w:r w:rsidR="002E146D" w:rsidRPr="004650BD">
              <w:rPr>
                <w:color w:val="C00000"/>
                <w:sz w:val="28"/>
                <w:szCs w:val="28"/>
              </w:rPr>
              <w:t>.</w:t>
            </w:r>
          </w:p>
        </w:tc>
      </w:tr>
      <w:tr w:rsidR="00A565D3" w:rsidRPr="009745EC" w:rsidTr="004650BD">
        <w:tc>
          <w:tcPr>
            <w:tcW w:w="514" w:type="dxa"/>
            <w:gridSpan w:val="2"/>
          </w:tcPr>
          <w:p w:rsidR="00A565D3" w:rsidRPr="0064491E" w:rsidRDefault="00BC1CCE" w:rsidP="003A5C02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4469" w:type="dxa"/>
            <w:gridSpan w:val="3"/>
          </w:tcPr>
          <w:p w:rsidR="00A565D3" w:rsidRPr="0064491E" w:rsidRDefault="007958A7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холодильный</w:t>
            </w:r>
          </w:p>
        </w:tc>
        <w:tc>
          <w:tcPr>
            <w:tcW w:w="1526" w:type="dxa"/>
            <w:gridSpan w:val="2"/>
          </w:tcPr>
          <w:p w:rsidR="00A565D3" w:rsidRPr="0064491E" w:rsidRDefault="00BC1CCE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040" w:type="dxa"/>
            <w:gridSpan w:val="3"/>
          </w:tcPr>
          <w:p w:rsidR="00A565D3" w:rsidRPr="0064491E" w:rsidRDefault="007958A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ШХ-08</w:t>
            </w:r>
          </w:p>
        </w:tc>
      </w:tr>
      <w:tr w:rsidR="00BC1CCE" w:rsidRPr="009745EC" w:rsidTr="004650BD">
        <w:tc>
          <w:tcPr>
            <w:tcW w:w="9549" w:type="dxa"/>
            <w:gridSpan w:val="10"/>
          </w:tcPr>
          <w:p w:rsidR="00BC1CCE" w:rsidRPr="0064491E" w:rsidRDefault="00BC1CCE" w:rsidP="00BC1CC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BC1CCE" w:rsidRPr="009745EC" w:rsidTr="004650BD">
        <w:tc>
          <w:tcPr>
            <w:tcW w:w="9549" w:type="dxa"/>
            <w:gridSpan w:val="10"/>
          </w:tcPr>
          <w:p w:rsidR="00BC1CCE" w:rsidRPr="004650BD" w:rsidRDefault="007958A7" w:rsidP="004650B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>8)</w:t>
            </w:r>
            <w:r w:rsidR="002E146D" w:rsidRPr="004650BD">
              <w:rPr>
                <w:color w:val="C00000"/>
                <w:sz w:val="28"/>
                <w:szCs w:val="28"/>
              </w:rPr>
              <w:t xml:space="preserve">Кладовая сухих продуктов – 5,74 </w:t>
            </w:r>
            <w:proofErr w:type="spellStart"/>
            <w:r w:rsidR="002E146D" w:rsidRPr="004650BD">
              <w:rPr>
                <w:color w:val="C00000"/>
                <w:sz w:val="28"/>
                <w:szCs w:val="28"/>
              </w:rPr>
              <w:t>кв.м</w:t>
            </w:r>
            <w:proofErr w:type="spellEnd"/>
            <w:r w:rsidR="002E146D" w:rsidRPr="004650BD">
              <w:rPr>
                <w:color w:val="C00000"/>
                <w:sz w:val="28"/>
                <w:szCs w:val="28"/>
              </w:rPr>
              <w:t>.</w:t>
            </w:r>
          </w:p>
        </w:tc>
      </w:tr>
      <w:tr w:rsidR="00BC1CCE" w:rsidRPr="009745EC" w:rsidTr="004650BD">
        <w:tc>
          <w:tcPr>
            <w:tcW w:w="514" w:type="dxa"/>
            <w:gridSpan w:val="2"/>
          </w:tcPr>
          <w:p w:rsidR="00BC1CCE" w:rsidRPr="0064491E" w:rsidRDefault="00981EFB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4469" w:type="dxa"/>
            <w:gridSpan w:val="3"/>
          </w:tcPr>
          <w:p w:rsidR="00BC1CCE" w:rsidRPr="0064491E" w:rsidRDefault="00981EFB" w:rsidP="008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теллаж</w:t>
            </w:r>
            <w:proofErr w:type="spellEnd"/>
            <w:r w:rsidR="006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97" w:rsidRPr="0064491E">
              <w:rPr>
                <w:rFonts w:ascii="Times New Roman" w:hAnsi="Times New Roman" w:cs="Times New Roman"/>
                <w:sz w:val="28"/>
                <w:szCs w:val="28"/>
              </w:rPr>
              <w:t>из нержавейки</w:t>
            </w: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для сухих продуктов </w:t>
            </w:r>
          </w:p>
        </w:tc>
        <w:tc>
          <w:tcPr>
            <w:tcW w:w="1526" w:type="dxa"/>
            <w:gridSpan w:val="2"/>
          </w:tcPr>
          <w:p w:rsidR="00981EFB" w:rsidRPr="0064491E" w:rsidRDefault="00981EFB" w:rsidP="002B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CE" w:rsidRPr="0064491E" w:rsidRDefault="0060790C" w:rsidP="002B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EFB" w:rsidRPr="006449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040" w:type="dxa"/>
            <w:gridSpan w:val="3"/>
          </w:tcPr>
          <w:p w:rsidR="00BC1CCE" w:rsidRPr="0064491E" w:rsidRDefault="00BC1CC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BC1CCE" w:rsidRPr="009745EC" w:rsidTr="004650BD">
        <w:tc>
          <w:tcPr>
            <w:tcW w:w="514" w:type="dxa"/>
            <w:gridSpan w:val="2"/>
          </w:tcPr>
          <w:p w:rsidR="00BC1CCE" w:rsidRPr="0064491E" w:rsidRDefault="00981EFB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2</w:t>
            </w:r>
          </w:p>
        </w:tc>
        <w:tc>
          <w:tcPr>
            <w:tcW w:w="4469" w:type="dxa"/>
            <w:gridSpan w:val="3"/>
          </w:tcPr>
          <w:p w:rsidR="00BC1CCE" w:rsidRPr="0064491E" w:rsidRDefault="00981EFB" w:rsidP="008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Подтоварник </w:t>
            </w:r>
          </w:p>
        </w:tc>
        <w:tc>
          <w:tcPr>
            <w:tcW w:w="1526" w:type="dxa"/>
            <w:gridSpan w:val="2"/>
          </w:tcPr>
          <w:p w:rsidR="00BC1CCE" w:rsidRPr="0064491E" w:rsidRDefault="00981EFB" w:rsidP="002B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40" w:type="dxa"/>
            <w:gridSpan w:val="3"/>
          </w:tcPr>
          <w:p w:rsidR="00BC1CCE" w:rsidRPr="0064491E" w:rsidRDefault="00BC1CC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981EFB" w:rsidRPr="009745EC" w:rsidTr="004650BD">
        <w:tc>
          <w:tcPr>
            <w:tcW w:w="9549" w:type="dxa"/>
            <w:gridSpan w:val="10"/>
          </w:tcPr>
          <w:p w:rsidR="00981EFB" w:rsidRPr="0064491E" w:rsidRDefault="00981EFB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981EFB" w:rsidRPr="009745EC" w:rsidTr="004650BD">
        <w:tc>
          <w:tcPr>
            <w:tcW w:w="9549" w:type="dxa"/>
            <w:gridSpan w:val="10"/>
          </w:tcPr>
          <w:p w:rsidR="00981EFB" w:rsidRPr="004650BD" w:rsidRDefault="007958A7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>9)</w:t>
            </w:r>
            <w:r w:rsidR="002E146D" w:rsidRPr="004650BD">
              <w:rPr>
                <w:color w:val="C00000"/>
                <w:sz w:val="28"/>
                <w:szCs w:val="28"/>
              </w:rPr>
              <w:t>Холодильная камера овощей – 5,</w:t>
            </w:r>
            <w:r w:rsidRPr="004650BD">
              <w:rPr>
                <w:color w:val="C00000"/>
                <w:sz w:val="28"/>
                <w:szCs w:val="28"/>
              </w:rPr>
              <w:t>74</w:t>
            </w:r>
            <w:r w:rsidR="002E146D" w:rsidRPr="004650BD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2E146D" w:rsidRPr="004650BD">
              <w:rPr>
                <w:color w:val="C00000"/>
                <w:sz w:val="28"/>
                <w:szCs w:val="28"/>
              </w:rPr>
              <w:t>кв.м</w:t>
            </w:r>
            <w:proofErr w:type="spellEnd"/>
            <w:r w:rsidR="002E146D" w:rsidRPr="004650BD">
              <w:rPr>
                <w:color w:val="C00000"/>
                <w:sz w:val="28"/>
                <w:szCs w:val="28"/>
              </w:rPr>
              <w:t>.</w:t>
            </w:r>
          </w:p>
        </w:tc>
      </w:tr>
      <w:tr w:rsidR="007D0397" w:rsidRPr="00075AED" w:rsidTr="004650BD">
        <w:tc>
          <w:tcPr>
            <w:tcW w:w="514" w:type="dxa"/>
            <w:gridSpan w:val="2"/>
          </w:tcPr>
          <w:p w:rsidR="007D0397" w:rsidRPr="0064491E" w:rsidRDefault="007D039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1</w:t>
            </w:r>
          </w:p>
        </w:tc>
        <w:tc>
          <w:tcPr>
            <w:tcW w:w="4469" w:type="dxa"/>
            <w:gridSpan w:val="3"/>
          </w:tcPr>
          <w:p w:rsidR="007D0397" w:rsidRPr="0064491E" w:rsidRDefault="007D0397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Шкаф холодильный</w:t>
            </w:r>
          </w:p>
        </w:tc>
        <w:tc>
          <w:tcPr>
            <w:tcW w:w="1526" w:type="dxa"/>
            <w:gridSpan w:val="2"/>
          </w:tcPr>
          <w:p w:rsidR="007D0397" w:rsidRPr="0064491E" w:rsidRDefault="007958A7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397"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040" w:type="dxa"/>
            <w:gridSpan w:val="3"/>
          </w:tcPr>
          <w:p w:rsidR="007D0397" w:rsidRPr="0064491E" w:rsidRDefault="007D0397" w:rsidP="005E065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7D0397" w:rsidRPr="00075AED" w:rsidTr="004650BD">
        <w:tc>
          <w:tcPr>
            <w:tcW w:w="514" w:type="dxa"/>
            <w:gridSpan w:val="2"/>
          </w:tcPr>
          <w:p w:rsidR="007D0397" w:rsidRPr="0064491E" w:rsidRDefault="007D0397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2</w:t>
            </w:r>
          </w:p>
        </w:tc>
        <w:tc>
          <w:tcPr>
            <w:tcW w:w="4469" w:type="dxa"/>
            <w:gridSpan w:val="3"/>
          </w:tcPr>
          <w:p w:rsidR="007D0397" w:rsidRPr="0064491E" w:rsidRDefault="007D0397" w:rsidP="0008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Морозильная камера</w:t>
            </w:r>
          </w:p>
        </w:tc>
        <w:tc>
          <w:tcPr>
            <w:tcW w:w="1526" w:type="dxa"/>
            <w:gridSpan w:val="2"/>
          </w:tcPr>
          <w:p w:rsidR="007D0397" w:rsidRPr="0064491E" w:rsidRDefault="007D0397" w:rsidP="0008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040" w:type="dxa"/>
            <w:gridSpan w:val="3"/>
          </w:tcPr>
          <w:p w:rsidR="007D0397" w:rsidRPr="0064491E" w:rsidRDefault="007D0397" w:rsidP="00A15D1B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  <w:lang w:val="en-US"/>
              </w:rPr>
            </w:pPr>
          </w:p>
        </w:tc>
      </w:tr>
      <w:tr w:rsidR="005E065E" w:rsidRPr="009745EC" w:rsidTr="004650BD">
        <w:tc>
          <w:tcPr>
            <w:tcW w:w="514" w:type="dxa"/>
            <w:gridSpan w:val="2"/>
          </w:tcPr>
          <w:p w:rsidR="005E065E" w:rsidRPr="0064491E" w:rsidRDefault="005E065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>3</w:t>
            </w:r>
          </w:p>
        </w:tc>
        <w:tc>
          <w:tcPr>
            <w:tcW w:w="4469" w:type="dxa"/>
            <w:gridSpan w:val="3"/>
          </w:tcPr>
          <w:p w:rsidR="005E065E" w:rsidRPr="0064491E" w:rsidRDefault="005E065E" w:rsidP="003A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Подтоварник из нержавейки</w:t>
            </w:r>
          </w:p>
        </w:tc>
        <w:tc>
          <w:tcPr>
            <w:tcW w:w="1526" w:type="dxa"/>
            <w:gridSpan w:val="2"/>
          </w:tcPr>
          <w:p w:rsidR="005E065E" w:rsidRPr="0064491E" w:rsidRDefault="005E065E" w:rsidP="003A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49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40" w:type="dxa"/>
            <w:gridSpan w:val="3"/>
          </w:tcPr>
          <w:p w:rsidR="005E065E" w:rsidRPr="0064491E" w:rsidRDefault="005E065E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1C0275" w:rsidRPr="009745EC" w:rsidTr="004650BD">
        <w:tc>
          <w:tcPr>
            <w:tcW w:w="9549" w:type="dxa"/>
            <w:gridSpan w:val="10"/>
          </w:tcPr>
          <w:p w:rsidR="001C0275" w:rsidRPr="0064491E" w:rsidRDefault="001C0275">
            <w:pPr>
              <w:pStyle w:val="1"/>
              <w:shd w:val="clear" w:color="auto" w:fill="auto"/>
              <w:spacing w:before="0"/>
              <w:ind w:right="20" w:firstLine="0"/>
              <w:rPr>
                <w:sz w:val="28"/>
                <w:szCs w:val="28"/>
              </w:rPr>
            </w:pPr>
          </w:p>
        </w:tc>
      </w:tr>
      <w:tr w:rsidR="001C0275" w:rsidRPr="009745EC" w:rsidTr="004650BD">
        <w:tc>
          <w:tcPr>
            <w:tcW w:w="9549" w:type="dxa"/>
            <w:gridSpan w:val="10"/>
          </w:tcPr>
          <w:p w:rsidR="001C0275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4650BD">
              <w:rPr>
                <w:color w:val="C00000"/>
                <w:sz w:val="28"/>
                <w:szCs w:val="28"/>
              </w:rPr>
              <w:t xml:space="preserve">10)Комната гигиены персонала – 5,47 </w:t>
            </w:r>
            <w:proofErr w:type="spellStart"/>
            <w:r w:rsidRPr="004650BD">
              <w:rPr>
                <w:color w:val="C00000"/>
                <w:sz w:val="28"/>
                <w:szCs w:val="28"/>
              </w:rPr>
              <w:t>кв.м</w:t>
            </w:r>
            <w:proofErr w:type="spellEnd"/>
            <w:r w:rsidRPr="004650BD">
              <w:rPr>
                <w:color w:val="C00000"/>
                <w:sz w:val="28"/>
                <w:szCs w:val="28"/>
              </w:rPr>
              <w:t>.</w:t>
            </w:r>
          </w:p>
        </w:tc>
      </w:tr>
      <w:tr w:rsidR="004650BD" w:rsidRPr="009745EC" w:rsidTr="004650BD">
        <w:tc>
          <w:tcPr>
            <w:tcW w:w="489" w:type="dxa"/>
            <w:tcBorders>
              <w:right w:val="single" w:sz="4" w:space="0" w:color="auto"/>
            </w:tcBorders>
          </w:tcPr>
          <w:p w:rsidR="004650BD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50BD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>Умывальник</w:t>
            </w: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50BD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491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</w:tcPr>
          <w:p w:rsidR="004650BD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</w:p>
        </w:tc>
      </w:tr>
      <w:tr w:rsidR="004650BD" w:rsidRPr="009745EC" w:rsidTr="004650BD">
        <w:tc>
          <w:tcPr>
            <w:tcW w:w="489" w:type="dxa"/>
            <w:tcBorders>
              <w:right w:val="single" w:sz="4" w:space="0" w:color="auto"/>
            </w:tcBorders>
          </w:tcPr>
          <w:p w:rsidR="004650BD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50BD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>Унитаз</w:t>
            </w: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50BD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 w:rsidRPr="0064491E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491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</w:tcPr>
          <w:p w:rsidR="004650BD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</w:p>
        </w:tc>
      </w:tr>
      <w:tr w:rsidR="004650BD" w:rsidRPr="009745EC" w:rsidTr="00DE4971">
        <w:tc>
          <w:tcPr>
            <w:tcW w:w="9549" w:type="dxa"/>
            <w:gridSpan w:val="10"/>
          </w:tcPr>
          <w:p w:rsidR="004650BD" w:rsidRPr="004650BD" w:rsidRDefault="004650BD" w:rsidP="002E146D">
            <w:pPr>
              <w:pStyle w:val="1"/>
              <w:shd w:val="clear" w:color="auto" w:fill="auto"/>
              <w:spacing w:before="0" w:line="240" w:lineRule="auto"/>
              <w:ind w:left="20" w:right="1040" w:firstLine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11) Рукомойник </w:t>
            </w:r>
            <w:r w:rsidRPr="004650BD">
              <w:rPr>
                <w:color w:val="000000" w:themeColor="text1"/>
                <w:sz w:val="28"/>
                <w:szCs w:val="28"/>
              </w:rPr>
              <w:t xml:space="preserve">– 8,09 </w:t>
            </w:r>
            <w:proofErr w:type="spellStart"/>
            <w:r w:rsidRPr="004650B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4650B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650BD" w:rsidRPr="009745EC" w:rsidTr="004650BD">
        <w:tc>
          <w:tcPr>
            <w:tcW w:w="598" w:type="dxa"/>
            <w:gridSpan w:val="3"/>
            <w:tcBorders>
              <w:right w:val="single" w:sz="4" w:space="0" w:color="auto"/>
            </w:tcBorders>
          </w:tcPr>
          <w:p w:rsidR="004650BD" w:rsidRPr="004650BD" w:rsidRDefault="004650BD" w:rsidP="004650B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4650BD" w:rsidRPr="004650BD" w:rsidRDefault="004650BD" w:rsidP="004650B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>Умывальник</w:t>
            </w:r>
          </w:p>
        </w:tc>
        <w:tc>
          <w:tcPr>
            <w:tcW w:w="20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50BD" w:rsidRPr="004650BD" w:rsidRDefault="004650BD" w:rsidP="004650B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4650BD">
              <w:rPr>
                <w:color w:val="auto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4650BD" w:rsidRDefault="004650BD" w:rsidP="004650B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C00000"/>
                <w:sz w:val="28"/>
                <w:szCs w:val="28"/>
              </w:rPr>
            </w:pPr>
          </w:p>
        </w:tc>
      </w:tr>
      <w:tr w:rsidR="004650BD" w:rsidRPr="009745EC" w:rsidTr="004650BD">
        <w:tc>
          <w:tcPr>
            <w:tcW w:w="598" w:type="dxa"/>
            <w:gridSpan w:val="3"/>
            <w:tcBorders>
              <w:right w:val="single" w:sz="4" w:space="0" w:color="auto"/>
            </w:tcBorders>
          </w:tcPr>
          <w:p w:rsidR="004650BD" w:rsidRPr="004650BD" w:rsidRDefault="004650BD" w:rsidP="004650B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4650BD" w:rsidRPr="004650BD" w:rsidRDefault="004650BD" w:rsidP="004650B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>Сушилка для рук</w:t>
            </w:r>
          </w:p>
        </w:tc>
        <w:tc>
          <w:tcPr>
            <w:tcW w:w="20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50BD" w:rsidRPr="004650BD" w:rsidRDefault="004650BD" w:rsidP="004650B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auto"/>
                <w:sz w:val="28"/>
                <w:szCs w:val="28"/>
              </w:rPr>
            </w:pPr>
            <w:r w:rsidRPr="004650BD">
              <w:rPr>
                <w:color w:val="auto"/>
                <w:sz w:val="28"/>
                <w:szCs w:val="28"/>
              </w:rPr>
              <w:t>2 шт.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4650BD" w:rsidRDefault="004650BD" w:rsidP="004650BD">
            <w:pPr>
              <w:pStyle w:val="1"/>
              <w:shd w:val="clear" w:color="auto" w:fill="auto"/>
              <w:spacing w:before="0" w:line="240" w:lineRule="auto"/>
              <w:ind w:right="1040" w:firstLine="0"/>
              <w:rPr>
                <w:color w:val="C00000"/>
                <w:sz w:val="28"/>
                <w:szCs w:val="28"/>
              </w:rPr>
            </w:pPr>
          </w:p>
        </w:tc>
      </w:tr>
    </w:tbl>
    <w:p w:rsidR="004650BD" w:rsidRDefault="004650BD" w:rsidP="00882868">
      <w:pPr>
        <w:pStyle w:val="1"/>
        <w:shd w:val="clear" w:color="auto" w:fill="auto"/>
        <w:spacing w:before="0"/>
        <w:ind w:left="20" w:right="20" w:firstLine="0"/>
        <w:jc w:val="both"/>
        <w:rPr>
          <w:sz w:val="28"/>
          <w:szCs w:val="28"/>
        </w:rPr>
      </w:pPr>
    </w:p>
    <w:p w:rsidR="004650BD" w:rsidRDefault="004650BD" w:rsidP="00882868">
      <w:pPr>
        <w:pStyle w:val="1"/>
        <w:shd w:val="clear" w:color="auto" w:fill="auto"/>
        <w:spacing w:before="0"/>
        <w:ind w:left="20" w:right="20" w:firstLine="0"/>
        <w:jc w:val="both"/>
        <w:rPr>
          <w:sz w:val="28"/>
          <w:szCs w:val="28"/>
        </w:rPr>
      </w:pPr>
    </w:p>
    <w:p w:rsidR="004650BD" w:rsidRDefault="004650BD" w:rsidP="00882868">
      <w:pPr>
        <w:pStyle w:val="1"/>
        <w:shd w:val="clear" w:color="auto" w:fill="auto"/>
        <w:spacing w:before="0"/>
        <w:ind w:left="20" w:right="20" w:firstLine="0"/>
        <w:jc w:val="both"/>
        <w:rPr>
          <w:sz w:val="28"/>
          <w:szCs w:val="28"/>
        </w:rPr>
      </w:pPr>
    </w:p>
    <w:p w:rsidR="004650BD" w:rsidRDefault="004650BD" w:rsidP="004650BD">
      <w:pPr>
        <w:pStyle w:val="1"/>
        <w:shd w:val="clear" w:color="auto" w:fill="auto"/>
        <w:spacing w:before="0"/>
        <w:ind w:right="20" w:firstLine="0"/>
        <w:jc w:val="both"/>
        <w:rPr>
          <w:sz w:val="28"/>
          <w:szCs w:val="28"/>
        </w:rPr>
      </w:pPr>
    </w:p>
    <w:p w:rsidR="004650BD" w:rsidRDefault="004650BD" w:rsidP="00882868">
      <w:pPr>
        <w:pStyle w:val="1"/>
        <w:shd w:val="clear" w:color="auto" w:fill="auto"/>
        <w:spacing w:before="0"/>
        <w:ind w:left="20" w:right="20" w:firstLine="0"/>
        <w:jc w:val="both"/>
        <w:rPr>
          <w:sz w:val="28"/>
          <w:szCs w:val="28"/>
        </w:rPr>
      </w:pPr>
    </w:p>
    <w:p w:rsidR="009745EC" w:rsidRDefault="009D349B" w:rsidP="00882868">
      <w:pPr>
        <w:pStyle w:val="1"/>
        <w:shd w:val="clear" w:color="auto" w:fill="auto"/>
        <w:spacing w:before="0"/>
        <w:ind w:left="20" w:right="20" w:firstLine="0"/>
        <w:jc w:val="both"/>
      </w:pPr>
      <w:r w:rsidRPr="009745EC">
        <w:rPr>
          <w:sz w:val="28"/>
          <w:szCs w:val="28"/>
        </w:rPr>
        <w:t>На пищеблоке имеются</w:t>
      </w:r>
      <w:r w:rsidR="009745EC" w:rsidRPr="009745EC">
        <w:rPr>
          <w:sz w:val="28"/>
          <w:szCs w:val="28"/>
        </w:rPr>
        <w:t xml:space="preserve"> в достаточном количестве </w:t>
      </w:r>
      <w:r w:rsidRPr="009745EC">
        <w:rPr>
          <w:sz w:val="28"/>
          <w:szCs w:val="28"/>
        </w:rPr>
        <w:t xml:space="preserve"> половники для соуса, кастрюли различной емкости, тазы для </w:t>
      </w:r>
      <w:proofErr w:type="gramStart"/>
      <w:r w:rsidRPr="009745EC">
        <w:rPr>
          <w:sz w:val="28"/>
          <w:szCs w:val="28"/>
        </w:rPr>
        <w:t>сыпучих</w:t>
      </w:r>
      <w:proofErr w:type="gramEnd"/>
      <w:r w:rsidRPr="009745EC">
        <w:rPr>
          <w:sz w:val="28"/>
          <w:szCs w:val="28"/>
        </w:rPr>
        <w:t xml:space="preserve">, ножи, разделочные доски. Весь инвентарь и оборудование промаркировано,  имеет инвентарный номер, в рабочем состоянии. </w:t>
      </w:r>
    </w:p>
    <w:p w:rsidR="009745EC" w:rsidRDefault="009745EC">
      <w:pPr>
        <w:pStyle w:val="1"/>
        <w:shd w:val="clear" w:color="auto" w:fill="auto"/>
        <w:spacing w:before="0"/>
        <w:ind w:left="20" w:right="20" w:firstLine="0"/>
      </w:pPr>
    </w:p>
    <w:p w:rsidR="009745EC" w:rsidRPr="009745EC" w:rsidRDefault="009745EC">
      <w:pPr>
        <w:pStyle w:val="1"/>
        <w:shd w:val="clear" w:color="auto" w:fill="auto"/>
        <w:spacing w:before="0"/>
        <w:ind w:left="20" w:right="20" w:firstLine="0"/>
      </w:pPr>
    </w:p>
    <w:p w:rsidR="002437C4" w:rsidRPr="00882868" w:rsidRDefault="002437C4" w:rsidP="003F1B9D">
      <w:pPr>
        <w:pStyle w:val="1"/>
        <w:shd w:val="clear" w:color="auto" w:fill="auto"/>
        <w:spacing w:before="0"/>
        <w:ind w:left="20" w:right="20" w:firstLine="0"/>
        <w:rPr>
          <w:b/>
        </w:rPr>
      </w:pPr>
      <w:r w:rsidRPr="00882868">
        <w:rPr>
          <w:b/>
        </w:rPr>
        <w:tab/>
        <w:t xml:space="preserve">5. </w:t>
      </w:r>
      <w:r w:rsidR="00D3781C" w:rsidRPr="00882868">
        <w:rPr>
          <w:b/>
        </w:rPr>
        <w:tab/>
      </w:r>
      <w:r w:rsidRPr="00882868">
        <w:rPr>
          <w:b/>
          <w:sz w:val="28"/>
          <w:szCs w:val="28"/>
        </w:rPr>
        <w:t>Бытовые условия для работников пищеблока.</w:t>
      </w:r>
    </w:p>
    <w:p w:rsidR="003F1B9D" w:rsidRDefault="003F1B9D" w:rsidP="003F1B9D">
      <w:pPr>
        <w:pStyle w:val="1"/>
        <w:shd w:val="clear" w:color="auto" w:fill="auto"/>
        <w:spacing w:before="0"/>
        <w:ind w:left="20" w:right="20" w:firstLine="0"/>
      </w:pPr>
    </w:p>
    <w:p w:rsidR="00882868" w:rsidRDefault="00882868" w:rsidP="003F1B9D">
      <w:pPr>
        <w:pStyle w:val="1"/>
        <w:shd w:val="clear" w:color="auto" w:fill="auto"/>
        <w:spacing w:before="0" w:after="244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пищеблока о</w:t>
      </w:r>
      <w:r w:rsidR="002437C4" w:rsidRPr="009745EC">
        <w:rPr>
          <w:sz w:val="28"/>
          <w:szCs w:val="28"/>
        </w:rPr>
        <w:t>беспечены  спецодеждой,</w:t>
      </w:r>
      <w:r w:rsidR="00D3781C" w:rsidRPr="009745EC">
        <w:rPr>
          <w:sz w:val="28"/>
          <w:szCs w:val="28"/>
        </w:rPr>
        <w:t xml:space="preserve"> приборами для приема пищи, </w:t>
      </w:r>
      <w:r w:rsidR="003F1B9D" w:rsidRPr="009745EC">
        <w:rPr>
          <w:sz w:val="28"/>
          <w:szCs w:val="28"/>
        </w:rPr>
        <w:t xml:space="preserve">прихватками, полотенцами, смывающими средствами. </w:t>
      </w:r>
      <w:r w:rsidR="00D3781C" w:rsidRPr="009745EC">
        <w:rPr>
          <w:sz w:val="28"/>
          <w:szCs w:val="28"/>
        </w:rPr>
        <w:t xml:space="preserve">Установлены раковины для мытья рук, имеется хозяйственный шкаф для хранения хозяйственного инвентаря. </w:t>
      </w:r>
      <w:r w:rsidR="003F1B9D" w:rsidRPr="009745EC">
        <w:rPr>
          <w:sz w:val="28"/>
          <w:szCs w:val="28"/>
        </w:rPr>
        <w:t xml:space="preserve">Выделено </w:t>
      </w:r>
      <w:r w:rsidR="002437C4" w:rsidRPr="009745EC">
        <w:rPr>
          <w:sz w:val="28"/>
          <w:szCs w:val="28"/>
        </w:rPr>
        <w:t>местом для переодевания,  сануз</w:t>
      </w:r>
      <w:r w:rsidR="003F1B9D" w:rsidRPr="009745EC">
        <w:rPr>
          <w:sz w:val="28"/>
          <w:szCs w:val="28"/>
        </w:rPr>
        <w:t xml:space="preserve">ел </w:t>
      </w:r>
      <w:r w:rsidR="002437C4" w:rsidRPr="009745EC">
        <w:rPr>
          <w:sz w:val="28"/>
          <w:szCs w:val="28"/>
        </w:rPr>
        <w:t xml:space="preserve"> для персонала. </w:t>
      </w:r>
      <w:r w:rsidR="0064491E">
        <w:rPr>
          <w:sz w:val="28"/>
          <w:szCs w:val="28"/>
        </w:rPr>
        <w:t xml:space="preserve">Весь инвентарь и оборудование промаркировано, имеет инвентарный номер, в рабочем состоянии. </w:t>
      </w:r>
    </w:p>
    <w:p w:rsidR="003F1B9D" w:rsidRPr="00882868" w:rsidRDefault="003F1B9D" w:rsidP="003F1B9D">
      <w:pPr>
        <w:pStyle w:val="1"/>
        <w:shd w:val="clear" w:color="auto" w:fill="auto"/>
        <w:spacing w:before="0" w:after="244"/>
        <w:ind w:right="20" w:firstLine="0"/>
        <w:jc w:val="both"/>
        <w:rPr>
          <w:b/>
          <w:sz w:val="28"/>
          <w:szCs w:val="28"/>
        </w:rPr>
      </w:pPr>
      <w:r>
        <w:tab/>
      </w:r>
      <w:r w:rsidRPr="00882868">
        <w:rPr>
          <w:b/>
          <w:sz w:val="28"/>
          <w:szCs w:val="28"/>
        </w:rPr>
        <w:t>6.</w:t>
      </w:r>
      <w:r w:rsidRPr="00882868">
        <w:rPr>
          <w:b/>
          <w:sz w:val="28"/>
          <w:szCs w:val="28"/>
        </w:rPr>
        <w:tab/>
        <w:t>Условия</w:t>
      </w:r>
      <w:r w:rsidR="00B0763D">
        <w:rPr>
          <w:b/>
          <w:sz w:val="28"/>
          <w:szCs w:val="28"/>
        </w:rPr>
        <w:t xml:space="preserve"> </w:t>
      </w:r>
      <w:r w:rsidRPr="00882868">
        <w:rPr>
          <w:b/>
          <w:sz w:val="28"/>
          <w:szCs w:val="28"/>
        </w:rPr>
        <w:t xml:space="preserve"> транспортировки продуктов </w:t>
      </w:r>
    </w:p>
    <w:p w:rsidR="003F1B9D" w:rsidRDefault="00B0763D" w:rsidP="003F1B9D">
      <w:pPr>
        <w:pStyle w:val="1"/>
        <w:shd w:val="clear" w:color="auto" w:fill="auto"/>
        <w:spacing w:before="0" w:after="244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1B9D" w:rsidRPr="009745EC">
        <w:rPr>
          <w:sz w:val="28"/>
          <w:szCs w:val="28"/>
        </w:rPr>
        <w:t xml:space="preserve">Продукты доставляются  специализированной машиной поставщика в  соответствии </w:t>
      </w:r>
      <w:r w:rsidR="00882868">
        <w:rPr>
          <w:sz w:val="28"/>
          <w:szCs w:val="28"/>
        </w:rPr>
        <w:t>с заявкой</w:t>
      </w:r>
      <w:r w:rsidR="003F1B9D" w:rsidRPr="009745EC">
        <w:rPr>
          <w:sz w:val="28"/>
          <w:szCs w:val="28"/>
        </w:rPr>
        <w:t xml:space="preserve">. Принимает </w:t>
      </w:r>
      <w:r w:rsidR="004650BD">
        <w:rPr>
          <w:sz w:val="28"/>
          <w:szCs w:val="28"/>
        </w:rPr>
        <w:t>заместитель директора по АХЧ</w:t>
      </w:r>
      <w:r w:rsidR="00882868">
        <w:rPr>
          <w:sz w:val="28"/>
          <w:szCs w:val="28"/>
        </w:rPr>
        <w:t xml:space="preserve"> </w:t>
      </w:r>
      <w:r w:rsidR="003F1B9D" w:rsidRPr="009745EC">
        <w:rPr>
          <w:sz w:val="28"/>
          <w:szCs w:val="28"/>
        </w:rPr>
        <w:t>при наличии накладной, сертификатов</w:t>
      </w:r>
      <w:r w:rsidR="00D3781C" w:rsidRPr="009745EC">
        <w:rPr>
          <w:sz w:val="28"/>
          <w:szCs w:val="28"/>
        </w:rPr>
        <w:t xml:space="preserve">. </w:t>
      </w:r>
    </w:p>
    <w:p w:rsidR="009745EC" w:rsidRPr="00882868" w:rsidRDefault="009745EC" w:rsidP="003F1B9D">
      <w:pPr>
        <w:pStyle w:val="1"/>
        <w:shd w:val="clear" w:color="auto" w:fill="auto"/>
        <w:spacing w:before="0"/>
        <w:ind w:right="20" w:firstLine="0"/>
        <w:jc w:val="both"/>
        <w:rPr>
          <w:b/>
          <w:sz w:val="28"/>
          <w:szCs w:val="28"/>
        </w:rPr>
      </w:pPr>
      <w:r>
        <w:tab/>
      </w:r>
      <w:r w:rsidRPr="00882868">
        <w:rPr>
          <w:b/>
        </w:rPr>
        <w:t>8.</w:t>
      </w:r>
      <w:r w:rsidRPr="00882868">
        <w:rPr>
          <w:b/>
        </w:rPr>
        <w:tab/>
      </w:r>
      <w:r w:rsidRPr="00882868">
        <w:rPr>
          <w:b/>
          <w:sz w:val="28"/>
          <w:szCs w:val="28"/>
        </w:rPr>
        <w:t xml:space="preserve">Дополнительная информация на пищеблоке </w:t>
      </w:r>
    </w:p>
    <w:p w:rsidR="009745EC" w:rsidRPr="00715721" w:rsidRDefault="009745EC" w:rsidP="009745EC">
      <w:pPr>
        <w:pStyle w:val="1"/>
        <w:shd w:val="clear" w:color="auto" w:fill="auto"/>
        <w:tabs>
          <w:tab w:val="left" w:pos="706"/>
        </w:tabs>
        <w:spacing w:before="0"/>
        <w:ind w:left="380" w:firstLine="0"/>
        <w:rPr>
          <w:sz w:val="28"/>
          <w:szCs w:val="28"/>
        </w:rPr>
      </w:pPr>
    </w:p>
    <w:p w:rsidR="009745EC" w:rsidRPr="00715721" w:rsidRDefault="009745EC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 xml:space="preserve">1. </w:t>
      </w:r>
      <w:r w:rsidRPr="00715721">
        <w:rPr>
          <w:sz w:val="28"/>
          <w:szCs w:val="28"/>
        </w:rPr>
        <w:tab/>
        <w:t>Инструкции по охране труда и технике безопасности на рабочем месте.</w:t>
      </w:r>
    </w:p>
    <w:p w:rsidR="009745EC" w:rsidRPr="00715721" w:rsidRDefault="009745EC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2.</w:t>
      </w:r>
      <w:r w:rsidRPr="00715721">
        <w:rPr>
          <w:sz w:val="28"/>
          <w:szCs w:val="28"/>
        </w:rPr>
        <w:tab/>
        <w:t>Инструкции в соответствии Са</w:t>
      </w:r>
      <w:r w:rsidR="008A3F96" w:rsidRPr="00715721">
        <w:rPr>
          <w:sz w:val="28"/>
          <w:szCs w:val="28"/>
        </w:rPr>
        <w:t>н</w:t>
      </w:r>
      <w:r w:rsidRPr="00715721">
        <w:rPr>
          <w:sz w:val="28"/>
          <w:szCs w:val="28"/>
        </w:rPr>
        <w:t>Пи</w:t>
      </w:r>
      <w:r w:rsidR="008A3F96" w:rsidRPr="00715721">
        <w:rPr>
          <w:sz w:val="28"/>
          <w:szCs w:val="28"/>
        </w:rPr>
        <w:t xml:space="preserve">Н и функции пищеблока.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3.</w:t>
      </w:r>
      <w:r w:rsidRPr="00715721">
        <w:rPr>
          <w:sz w:val="28"/>
          <w:szCs w:val="28"/>
        </w:rPr>
        <w:tab/>
        <w:t>Графики проветривания и обработки помещений.</w:t>
      </w:r>
    </w:p>
    <w:p w:rsidR="008A3F96" w:rsidRPr="00715721" w:rsidRDefault="004650BD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Шес</w:t>
      </w:r>
      <w:r w:rsidR="008A3F96" w:rsidRPr="00715721">
        <w:rPr>
          <w:sz w:val="28"/>
          <w:szCs w:val="28"/>
        </w:rPr>
        <w:t xml:space="preserve">тидневное меню.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5.</w:t>
      </w:r>
      <w:r w:rsidRPr="00715721">
        <w:rPr>
          <w:sz w:val="28"/>
          <w:szCs w:val="28"/>
        </w:rPr>
        <w:tab/>
        <w:t xml:space="preserve">Меню-раскладка (ежедневно).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6.</w:t>
      </w:r>
      <w:r w:rsidRPr="00715721">
        <w:rPr>
          <w:sz w:val="28"/>
          <w:szCs w:val="28"/>
        </w:rPr>
        <w:tab/>
        <w:t xml:space="preserve">Журнал бракеража готовой кулинарной продукции. </w:t>
      </w:r>
    </w:p>
    <w:p w:rsidR="008A3F96" w:rsidRPr="00715721" w:rsidRDefault="008A3F96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 w:rsidRPr="00715721">
        <w:rPr>
          <w:sz w:val="28"/>
          <w:szCs w:val="28"/>
        </w:rPr>
        <w:t>7.</w:t>
      </w:r>
      <w:r w:rsidRPr="00715721">
        <w:rPr>
          <w:sz w:val="28"/>
          <w:szCs w:val="28"/>
        </w:rPr>
        <w:tab/>
        <w:t xml:space="preserve">Технологические карты. </w:t>
      </w:r>
    </w:p>
    <w:p w:rsidR="008A3F96" w:rsidRPr="00715721" w:rsidRDefault="004650BD" w:rsidP="009745E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8A3F96" w:rsidRPr="00715721">
        <w:rPr>
          <w:sz w:val="28"/>
          <w:szCs w:val="28"/>
        </w:rPr>
        <w:t>.</w:t>
      </w:r>
      <w:r w:rsidR="008A3F96" w:rsidRPr="00715721">
        <w:rPr>
          <w:sz w:val="28"/>
          <w:szCs w:val="28"/>
        </w:rPr>
        <w:tab/>
        <w:t>Место для контрольного блюда.</w:t>
      </w:r>
    </w:p>
    <w:p w:rsidR="009745EC" w:rsidRDefault="009745EC" w:rsidP="003F1B9D">
      <w:pPr>
        <w:pStyle w:val="1"/>
        <w:shd w:val="clear" w:color="auto" w:fill="auto"/>
        <w:spacing w:before="0"/>
        <w:ind w:right="20" w:firstLine="0"/>
        <w:jc w:val="both"/>
        <w:sectPr w:rsidR="009745EC" w:rsidSect="009C2240">
          <w:type w:val="continuous"/>
          <w:pgSz w:w="11905" w:h="16837"/>
          <w:pgMar w:top="851" w:right="851" w:bottom="568" w:left="1701" w:header="0" w:footer="6" w:gutter="0"/>
          <w:cols w:space="720"/>
          <w:noEndnote/>
          <w:docGrid w:linePitch="360"/>
        </w:sectPr>
      </w:pPr>
      <w:r>
        <w:tab/>
      </w:r>
    </w:p>
    <w:p w:rsidR="00B85681" w:rsidRDefault="00882868" w:rsidP="008A3F96">
      <w:pPr>
        <w:pStyle w:val="22"/>
        <w:keepNext/>
        <w:keepLines/>
        <w:shd w:val="clear" w:color="auto" w:fill="auto"/>
        <w:spacing w:before="636" w:after="251" w:line="270" w:lineRule="exact"/>
      </w:pPr>
      <w:r>
        <w:lastRenderedPageBreak/>
        <w:t xml:space="preserve">Паспорт пищеблока составлен </w:t>
      </w:r>
      <w:r w:rsidR="00A01AD3">
        <w:t xml:space="preserve">   02</w:t>
      </w:r>
      <w:r w:rsidR="00715721">
        <w:t>.</w:t>
      </w:r>
      <w:r w:rsidR="00284B38">
        <w:t>09</w:t>
      </w:r>
      <w:r>
        <w:t>.</w:t>
      </w:r>
      <w:r w:rsidR="00A01AD3">
        <w:t>2022</w:t>
      </w:r>
      <w:r w:rsidR="00715721">
        <w:t xml:space="preserve"> г.</w:t>
      </w:r>
    </w:p>
    <w:sectPr w:rsidR="00B85681" w:rsidSect="007D0421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86" w:rsidRDefault="00CF4E86" w:rsidP="00B85681">
      <w:r>
        <w:separator/>
      </w:r>
    </w:p>
  </w:endnote>
  <w:endnote w:type="continuationSeparator" w:id="0">
    <w:p w:rsidR="00CF4E86" w:rsidRDefault="00CF4E86" w:rsidP="00B8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86" w:rsidRDefault="00CF4E86"/>
  </w:footnote>
  <w:footnote w:type="continuationSeparator" w:id="0">
    <w:p w:rsidR="00CF4E86" w:rsidRDefault="00CF4E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5B63"/>
    <w:multiLevelType w:val="multilevel"/>
    <w:tmpl w:val="6E042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E68FB"/>
    <w:multiLevelType w:val="hybridMultilevel"/>
    <w:tmpl w:val="11764986"/>
    <w:lvl w:ilvl="0" w:tplc="D64EE8D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78E44F9"/>
    <w:multiLevelType w:val="hybridMultilevel"/>
    <w:tmpl w:val="CCCE9C3C"/>
    <w:lvl w:ilvl="0" w:tplc="99D6484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7A9B633E"/>
    <w:multiLevelType w:val="multilevel"/>
    <w:tmpl w:val="52ECB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81"/>
    <w:rsid w:val="00061A25"/>
    <w:rsid w:val="00075AED"/>
    <w:rsid w:val="00083A21"/>
    <w:rsid w:val="000A40EA"/>
    <w:rsid w:val="000D5A76"/>
    <w:rsid w:val="001A56A0"/>
    <w:rsid w:val="001C0275"/>
    <w:rsid w:val="001F1241"/>
    <w:rsid w:val="001F2637"/>
    <w:rsid w:val="001F41D7"/>
    <w:rsid w:val="00213AE0"/>
    <w:rsid w:val="002437C4"/>
    <w:rsid w:val="00253D6A"/>
    <w:rsid w:val="002641AC"/>
    <w:rsid w:val="00284B38"/>
    <w:rsid w:val="002A01D6"/>
    <w:rsid w:val="002D36F5"/>
    <w:rsid w:val="002E146D"/>
    <w:rsid w:val="00305B6C"/>
    <w:rsid w:val="00314DCC"/>
    <w:rsid w:val="00317CEB"/>
    <w:rsid w:val="003436F9"/>
    <w:rsid w:val="00393015"/>
    <w:rsid w:val="00393198"/>
    <w:rsid w:val="003A68E9"/>
    <w:rsid w:val="003A7578"/>
    <w:rsid w:val="003D5675"/>
    <w:rsid w:val="003F1B9D"/>
    <w:rsid w:val="004650BD"/>
    <w:rsid w:val="004818D1"/>
    <w:rsid w:val="00486696"/>
    <w:rsid w:val="004F26CB"/>
    <w:rsid w:val="004F4B86"/>
    <w:rsid w:val="00510C08"/>
    <w:rsid w:val="005306FF"/>
    <w:rsid w:val="00550256"/>
    <w:rsid w:val="00554686"/>
    <w:rsid w:val="00581CF6"/>
    <w:rsid w:val="005868B9"/>
    <w:rsid w:val="005A4297"/>
    <w:rsid w:val="005E065E"/>
    <w:rsid w:val="00603A9E"/>
    <w:rsid w:val="0060790C"/>
    <w:rsid w:val="00620922"/>
    <w:rsid w:val="0064491E"/>
    <w:rsid w:val="006772AD"/>
    <w:rsid w:val="006A0D87"/>
    <w:rsid w:val="006A3DE3"/>
    <w:rsid w:val="006A5C84"/>
    <w:rsid w:val="006B462D"/>
    <w:rsid w:val="006C3C1F"/>
    <w:rsid w:val="00715721"/>
    <w:rsid w:val="00716853"/>
    <w:rsid w:val="0076098D"/>
    <w:rsid w:val="007764F2"/>
    <w:rsid w:val="007826AE"/>
    <w:rsid w:val="007958A7"/>
    <w:rsid w:val="007D0397"/>
    <w:rsid w:val="007D0421"/>
    <w:rsid w:val="00855C6F"/>
    <w:rsid w:val="008577CE"/>
    <w:rsid w:val="00882868"/>
    <w:rsid w:val="008828CE"/>
    <w:rsid w:val="00883AAF"/>
    <w:rsid w:val="008A0A22"/>
    <w:rsid w:val="008A10BE"/>
    <w:rsid w:val="008A3F96"/>
    <w:rsid w:val="008A522D"/>
    <w:rsid w:val="008B3FBA"/>
    <w:rsid w:val="008B4216"/>
    <w:rsid w:val="008B48A7"/>
    <w:rsid w:val="008C00D3"/>
    <w:rsid w:val="00903D70"/>
    <w:rsid w:val="00924420"/>
    <w:rsid w:val="009745EC"/>
    <w:rsid w:val="00981EFB"/>
    <w:rsid w:val="009A6171"/>
    <w:rsid w:val="009C2240"/>
    <w:rsid w:val="009D349B"/>
    <w:rsid w:val="009E4B56"/>
    <w:rsid w:val="00A01AD3"/>
    <w:rsid w:val="00A15306"/>
    <w:rsid w:val="00A15D1B"/>
    <w:rsid w:val="00A565D3"/>
    <w:rsid w:val="00A81BB6"/>
    <w:rsid w:val="00A93F69"/>
    <w:rsid w:val="00AB1F5E"/>
    <w:rsid w:val="00AD3C50"/>
    <w:rsid w:val="00AD6E36"/>
    <w:rsid w:val="00B0763D"/>
    <w:rsid w:val="00B27171"/>
    <w:rsid w:val="00B478C4"/>
    <w:rsid w:val="00B55FC1"/>
    <w:rsid w:val="00B85463"/>
    <w:rsid w:val="00B85681"/>
    <w:rsid w:val="00B92A2B"/>
    <w:rsid w:val="00BB3FF8"/>
    <w:rsid w:val="00BC1CCE"/>
    <w:rsid w:val="00BE6C46"/>
    <w:rsid w:val="00C11058"/>
    <w:rsid w:val="00C17FCC"/>
    <w:rsid w:val="00C719A8"/>
    <w:rsid w:val="00C861B8"/>
    <w:rsid w:val="00CA011B"/>
    <w:rsid w:val="00CC111C"/>
    <w:rsid w:val="00CD1C2E"/>
    <w:rsid w:val="00CF4E86"/>
    <w:rsid w:val="00D3781C"/>
    <w:rsid w:val="00DC6592"/>
    <w:rsid w:val="00E235B0"/>
    <w:rsid w:val="00E33AE3"/>
    <w:rsid w:val="00E529E0"/>
    <w:rsid w:val="00EA642B"/>
    <w:rsid w:val="00EF7BD3"/>
    <w:rsid w:val="00F0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6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568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">
    <w:name w:val="Заголовок №2_"/>
    <w:basedOn w:val="a0"/>
    <w:link w:val="22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a5">
    <w:name w:val="Подпись к таблице_"/>
    <w:basedOn w:val="a0"/>
    <w:link w:val="a6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"/>
    <w:basedOn w:val="a5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B85681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B85681"/>
    <w:pPr>
      <w:shd w:val="clear" w:color="auto" w:fill="FFFFFF"/>
      <w:spacing w:before="600" w:line="322" w:lineRule="exact"/>
      <w:ind w:hanging="4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85681"/>
    <w:pPr>
      <w:shd w:val="clear" w:color="auto" w:fill="FFFFFF"/>
      <w:spacing w:before="1320" w:after="14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B85681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rsid w:val="00B8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8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B8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mesnewroman">
    <w:name w:val="timesnewroman"/>
    <w:basedOn w:val="a0"/>
    <w:rsid w:val="00393198"/>
  </w:style>
  <w:style w:type="table" w:styleId="a8">
    <w:name w:val="Table Grid"/>
    <w:basedOn w:val="a1"/>
    <w:uiPriority w:val="59"/>
    <w:rsid w:val="00C719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2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6A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6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568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">
    <w:name w:val="Заголовок №2_"/>
    <w:basedOn w:val="a0"/>
    <w:link w:val="22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a5">
    <w:name w:val="Подпись к таблице_"/>
    <w:basedOn w:val="a0"/>
    <w:link w:val="a6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"/>
    <w:basedOn w:val="a5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B8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B85681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B85681"/>
    <w:pPr>
      <w:shd w:val="clear" w:color="auto" w:fill="FFFFFF"/>
      <w:spacing w:before="600" w:line="322" w:lineRule="exact"/>
      <w:ind w:hanging="4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85681"/>
    <w:pPr>
      <w:shd w:val="clear" w:color="auto" w:fill="FFFFFF"/>
      <w:spacing w:before="1320" w:after="14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B85681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rsid w:val="00B8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8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B8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mesnewroman">
    <w:name w:val="timesnewroman"/>
    <w:basedOn w:val="a0"/>
    <w:rsid w:val="00393198"/>
  </w:style>
  <w:style w:type="table" w:styleId="a8">
    <w:name w:val="Table Grid"/>
    <w:basedOn w:val="a1"/>
    <w:uiPriority w:val="59"/>
    <w:rsid w:val="00C719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2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6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AFA7-BB40-43BB-ACC5-E1B7E48F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 школа</cp:lastModifiedBy>
  <cp:revision>2</cp:revision>
  <cp:lastPrinted>2023-01-13T12:42:00Z</cp:lastPrinted>
  <dcterms:created xsi:type="dcterms:W3CDTF">2023-01-16T07:30:00Z</dcterms:created>
  <dcterms:modified xsi:type="dcterms:W3CDTF">2023-01-16T07:30:00Z</dcterms:modified>
</cp:coreProperties>
</file>