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DBA" w:rsidRDefault="00F82DBA" w:rsidP="00F82DB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82DBA">
        <w:rPr>
          <w:rFonts w:ascii="Times New Roman" w:eastAsia="Calibri" w:hAnsi="Times New Roman" w:cs="Times New Roman"/>
          <w:b/>
          <w:sz w:val="28"/>
          <w:szCs w:val="28"/>
        </w:rPr>
        <w:t>Примерный порядок организации системы многофункционального наставничества в образовательной организации</w:t>
      </w:r>
    </w:p>
    <w:p w:rsidR="002B4241" w:rsidRPr="00F82DBA" w:rsidRDefault="002B4241" w:rsidP="00F82DB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82DBA" w:rsidRPr="00F82DBA" w:rsidRDefault="00F82DBA" w:rsidP="00F82DBA">
      <w:pPr>
        <w:tabs>
          <w:tab w:val="left" w:pos="993"/>
          <w:tab w:val="left" w:pos="153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Локальным актом образовательной организации утверждается внедрение программы многофункционального наставничества на ее уровне, </w:t>
      </w:r>
      <w:proofErr w:type="gramStart"/>
      <w:r w:rsidRPr="00F82DB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определяющий</w:t>
      </w:r>
      <w:proofErr w:type="gramEnd"/>
      <w:r w:rsidRPr="00F82DB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82DBA" w:rsidRPr="00F82DBA" w:rsidRDefault="00F82DBA" w:rsidP="00F82DBA">
      <w:pPr>
        <w:tabs>
          <w:tab w:val="left" w:pos="993"/>
          <w:tab w:val="left" w:pos="153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DB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 для внедрения программы многофункционального наставничества в образовательной организации;</w:t>
      </w:r>
    </w:p>
    <w:p w:rsidR="00F82DBA" w:rsidRPr="00F82DBA" w:rsidRDefault="00F82DBA" w:rsidP="00F82DBA">
      <w:pPr>
        <w:tabs>
          <w:tab w:val="left" w:pos="993"/>
          <w:tab w:val="left" w:pos="153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DB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внедрения программы многофункционального наставничества в образовательной организации;</w:t>
      </w:r>
    </w:p>
    <w:p w:rsidR="00F82DBA" w:rsidRPr="00F82DBA" w:rsidRDefault="00F82DBA" w:rsidP="00F82DBA">
      <w:pPr>
        <w:tabs>
          <w:tab w:val="left" w:pos="993"/>
          <w:tab w:val="left" w:pos="153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DB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назначение ответственных за внедрение и реализацию программы многофункционального наставничества в образовательной организации с описанием обязанностей;</w:t>
      </w:r>
    </w:p>
    <w:p w:rsidR="00F82DBA" w:rsidRPr="00F82DBA" w:rsidRDefault="00F82DBA" w:rsidP="00F82DBA">
      <w:pPr>
        <w:tabs>
          <w:tab w:val="left" w:pos="993"/>
          <w:tab w:val="left" w:pos="153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назначение </w:t>
      </w:r>
      <w:proofErr w:type="gramStart"/>
      <w:r w:rsidRPr="00F82DB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ответственных</w:t>
      </w:r>
      <w:proofErr w:type="gramEnd"/>
      <w:r w:rsidRPr="00F82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материально-техническое обеспечение программы наставничества в организации;</w:t>
      </w:r>
    </w:p>
    <w:p w:rsidR="00F82DBA" w:rsidRPr="00F82DBA" w:rsidRDefault="00F82DBA" w:rsidP="00F82DBA">
      <w:pPr>
        <w:tabs>
          <w:tab w:val="left" w:pos="993"/>
          <w:tab w:val="left" w:pos="153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сроки </w:t>
      </w:r>
      <w:proofErr w:type="gramStart"/>
      <w:r w:rsidRPr="00F82D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мониторинга эффективности программы наставничества</w:t>
      </w:r>
      <w:proofErr w:type="gramEnd"/>
      <w:r w:rsidRPr="00F82DB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82DBA" w:rsidRPr="00F82DBA" w:rsidRDefault="00F82DBA" w:rsidP="00F82DBA">
      <w:pPr>
        <w:tabs>
          <w:tab w:val="left" w:pos="993"/>
          <w:tab w:val="left" w:pos="153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DB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планируемые результаты внедрения программы многофункционального наставничества в образовательной организации;</w:t>
      </w:r>
    </w:p>
    <w:p w:rsidR="00F82DBA" w:rsidRPr="00F82DBA" w:rsidRDefault="00F82DBA" w:rsidP="00F82DBA">
      <w:pPr>
        <w:tabs>
          <w:tab w:val="left" w:pos="993"/>
          <w:tab w:val="left" w:pos="153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DB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утверждение положения о программе наставничества в образовательной организации;</w:t>
      </w:r>
    </w:p>
    <w:p w:rsidR="00F82DBA" w:rsidRPr="00F82DBA" w:rsidRDefault="00F82DBA" w:rsidP="00F82DBA">
      <w:pPr>
        <w:tabs>
          <w:tab w:val="left" w:pos="993"/>
          <w:tab w:val="left" w:pos="153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DB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утверждение дорожной карты внедрения программы наставничества.</w:t>
      </w:r>
    </w:p>
    <w:p w:rsidR="00F82DBA" w:rsidRPr="00F82DBA" w:rsidRDefault="00F82DBA" w:rsidP="00F82DBA">
      <w:pPr>
        <w:tabs>
          <w:tab w:val="left" w:pos="993"/>
          <w:tab w:val="left" w:pos="166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 Положение о программе наставничества в образовательной организации является организационной основой для внедрения региональной программы наставничества, определяет формы программы наставничества, зоны ответственности, права и обязанности участников, а также функции субъектов программы наставничества.</w:t>
      </w:r>
    </w:p>
    <w:p w:rsidR="00F82DBA" w:rsidRPr="00F82DBA" w:rsidRDefault="00F82DBA" w:rsidP="00F82DB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 программе наставничества в образовательной организации может включать в себя: </w:t>
      </w:r>
    </w:p>
    <w:p w:rsidR="00F82DBA" w:rsidRPr="00F82DBA" w:rsidRDefault="00F82DBA" w:rsidP="00F82DB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DBA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форм программ наставничества;</w:t>
      </w:r>
    </w:p>
    <w:p w:rsidR="00F82DBA" w:rsidRPr="00F82DBA" w:rsidRDefault="00F82DBA" w:rsidP="00F82DB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D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права, обязанности и задачи наставников, наставляемых, кураторов;</w:t>
      </w:r>
    </w:p>
    <w:p w:rsidR="00F82DBA" w:rsidRPr="00F82DBA" w:rsidRDefault="00F82DBA" w:rsidP="00F82DB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DB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требования, выдвигаемые к наставникам, изъявляющим желание принять участие в программе;</w:t>
      </w:r>
    </w:p>
    <w:p w:rsidR="00F82DBA" w:rsidRPr="00F82DBA" w:rsidRDefault="00F82DBA" w:rsidP="00F82DB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D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процедуры отбора и обучения наставников;</w:t>
      </w:r>
    </w:p>
    <w:p w:rsidR="00F82DBA" w:rsidRPr="00F82DBA" w:rsidRDefault="00F82DBA" w:rsidP="00F82DB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D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 формирования пар и групп из наставника и наставляемого (наставляемых);</w:t>
      </w:r>
    </w:p>
    <w:p w:rsidR="00F82DBA" w:rsidRPr="00F82DBA" w:rsidRDefault="00F82DBA" w:rsidP="00F82DB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D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 закрепления наставнических пар, триад, малых групп;</w:t>
      </w:r>
    </w:p>
    <w:p w:rsidR="00F82DBA" w:rsidRPr="00F82DBA" w:rsidRDefault="00F82DBA" w:rsidP="00F82DB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DB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и сроки отчетности наставника и куратора о процессе реализации программы наставничества;</w:t>
      </w:r>
    </w:p>
    <w:p w:rsidR="00F82DBA" w:rsidRPr="00F82DBA" w:rsidRDefault="00F82DBA" w:rsidP="00F82DB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формы и условия поощрения наставника; </w:t>
      </w:r>
    </w:p>
    <w:p w:rsidR="00F82DBA" w:rsidRPr="00F82DBA" w:rsidRDefault="00F82DBA" w:rsidP="00F82DB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DB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критерии эффективности работы наставника;</w:t>
      </w:r>
    </w:p>
    <w:p w:rsidR="00F82DBA" w:rsidRPr="00F82DBA" w:rsidRDefault="00F82DBA" w:rsidP="00F82DB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DBA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публикации результатов программы наставничества на сайте образовательной организации и организаций-партнеров;</w:t>
      </w:r>
    </w:p>
    <w:p w:rsidR="00F82DBA" w:rsidRPr="00F82DBA" w:rsidRDefault="00F82DBA" w:rsidP="00F82DB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DB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 соглашения между наставником и наставляемым, а также законными представителями наставляемого в случае, если участник программы несовершеннолетний;</w:t>
      </w:r>
    </w:p>
    <w:p w:rsidR="00F82DBA" w:rsidRPr="00F82DBA" w:rsidRDefault="00F82DBA" w:rsidP="00F82DB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DB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согласий на обработку персональных данных от участников наставнической программы или их законных представителей в случае, если участники несовершеннолетние.</w:t>
      </w:r>
    </w:p>
    <w:p w:rsidR="00F82DBA" w:rsidRPr="00F82DBA" w:rsidRDefault="00F82DBA" w:rsidP="00F82DBA">
      <w:pPr>
        <w:tabs>
          <w:tab w:val="left" w:pos="993"/>
          <w:tab w:val="left" w:pos="1416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D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Реализация программы наставничества в образовательных организациях включает семь основных этапов:</w:t>
      </w:r>
    </w:p>
    <w:p w:rsidR="00F82DBA" w:rsidRPr="00F82DBA" w:rsidRDefault="00F82DBA" w:rsidP="00F82DBA">
      <w:pPr>
        <w:tabs>
          <w:tab w:val="left" w:pos="993"/>
          <w:tab w:val="left" w:pos="1080"/>
        </w:tabs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D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условий для запуска программы наставничества.</w:t>
      </w:r>
    </w:p>
    <w:p w:rsidR="00F82DBA" w:rsidRPr="00F82DBA" w:rsidRDefault="00F82DBA" w:rsidP="00F82DBA">
      <w:pPr>
        <w:tabs>
          <w:tab w:val="left" w:pos="993"/>
          <w:tab w:val="left" w:pos="1080"/>
        </w:tabs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базы </w:t>
      </w:r>
      <w:proofErr w:type="gramStart"/>
      <w:r w:rsidRPr="00F82DB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наставляемых</w:t>
      </w:r>
      <w:proofErr w:type="gramEnd"/>
      <w:r w:rsidRPr="00F82D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2DBA" w:rsidRPr="00F82DBA" w:rsidRDefault="00F82DBA" w:rsidP="00F82DBA">
      <w:pPr>
        <w:tabs>
          <w:tab w:val="left" w:pos="993"/>
          <w:tab w:val="left" w:pos="1080"/>
        </w:tabs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DB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базы наставников.</w:t>
      </w:r>
    </w:p>
    <w:p w:rsidR="00F82DBA" w:rsidRPr="00F82DBA" w:rsidRDefault="00F82DBA" w:rsidP="00F82DBA">
      <w:pPr>
        <w:tabs>
          <w:tab w:val="left" w:pos="993"/>
          <w:tab w:val="left" w:pos="1080"/>
        </w:tabs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DB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Отбор и обучение наставников.</w:t>
      </w:r>
    </w:p>
    <w:p w:rsidR="00F82DBA" w:rsidRPr="00F82DBA" w:rsidRDefault="00F82DBA" w:rsidP="00F82DBA">
      <w:pPr>
        <w:tabs>
          <w:tab w:val="left" w:pos="993"/>
          <w:tab w:val="left" w:pos="1080"/>
        </w:tabs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DB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наставнических пар или групп.</w:t>
      </w:r>
    </w:p>
    <w:p w:rsidR="00F82DBA" w:rsidRPr="00F82DBA" w:rsidRDefault="00F82DBA" w:rsidP="00F82DBA">
      <w:pPr>
        <w:tabs>
          <w:tab w:val="left" w:pos="993"/>
          <w:tab w:val="left" w:pos="1080"/>
        </w:tabs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DB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работы наставнических пар или групп.</w:t>
      </w:r>
    </w:p>
    <w:p w:rsidR="00F82DBA" w:rsidRPr="00F82DBA" w:rsidRDefault="00F82DBA" w:rsidP="00F82DBA">
      <w:pPr>
        <w:tabs>
          <w:tab w:val="left" w:pos="993"/>
          <w:tab w:val="left" w:pos="1080"/>
        </w:tabs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DB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Завершение наставничества.</w:t>
      </w:r>
    </w:p>
    <w:p w:rsidR="00F82DBA" w:rsidRPr="00F82DBA" w:rsidRDefault="00F82DBA" w:rsidP="00F82DB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DBA">
        <w:rPr>
          <w:rFonts w:ascii="Times New Roman" w:eastAsia="Times New Roman" w:hAnsi="Times New Roman" w:cs="Times New Roman"/>
          <w:sz w:val="28"/>
          <w:szCs w:val="28"/>
          <w:lang w:eastAsia="ru-RU"/>
        </w:rPr>
        <w:t>3. Дорожная карта реализации программы наставничества включает в себя следующую информацию:</w:t>
      </w:r>
    </w:p>
    <w:p w:rsidR="00F82DBA" w:rsidRPr="00F82DBA" w:rsidRDefault="00F82DBA" w:rsidP="00F82DB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DB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реализации этапов программ наставничества;</w:t>
      </w:r>
    </w:p>
    <w:p w:rsidR="00F82DBA" w:rsidRPr="00F82DBA" w:rsidRDefault="00F82DBA" w:rsidP="00F82DB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DB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по информированию педагогического и родительского сообществ о проводимых мероприятиях по реализации программы наставничества;</w:t>
      </w:r>
    </w:p>
    <w:p w:rsidR="00F82DBA" w:rsidRPr="00F82DBA" w:rsidRDefault="00F82DBA" w:rsidP="00F82DB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DB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по привлечению наставников к реализации программы наставничества.</w:t>
      </w:r>
    </w:p>
    <w:p w:rsidR="00F82DBA" w:rsidRPr="00F82DBA" w:rsidRDefault="00F82DBA" w:rsidP="00F82DB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F82DB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4. Организация наставничества в общеобразовательной организации возлагается на руководителя, который осуществляет следующие функции:</w:t>
      </w:r>
    </w:p>
    <w:p w:rsidR="00F82DBA" w:rsidRPr="00F82DBA" w:rsidRDefault="00F82DBA" w:rsidP="00F82DBA">
      <w:pPr>
        <w:shd w:val="clear" w:color="auto" w:fill="FFFFFF"/>
        <w:tabs>
          <w:tab w:val="left" w:pos="993"/>
        </w:tabs>
        <w:spacing w:after="0" w:line="240" w:lineRule="auto"/>
        <w:ind w:firstLine="992"/>
        <w:contextualSpacing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F82DB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определяет (предлагает) кандидатуру наставника;</w:t>
      </w:r>
    </w:p>
    <w:p w:rsidR="00F82DBA" w:rsidRPr="00F82DBA" w:rsidRDefault="00F82DBA" w:rsidP="00F82DBA">
      <w:pPr>
        <w:shd w:val="clear" w:color="auto" w:fill="FFFFFF"/>
        <w:tabs>
          <w:tab w:val="left" w:pos="993"/>
        </w:tabs>
        <w:spacing w:after="0" w:line="240" w:lineRule="auto"/>
        <w:ind w:firstLine="992"/>
        <w:contextualSpacing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F82DB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определяет число лиц, в отношении которых наставник одновременно осуществляет наставничество;</w:t>
      </w:r>
    </w:p>
    <w:p w:rsidR="00F82DBA" w:rsidRPr="00F82DBA" w:rsidRDefault="00F82DBA" w:rsidP="00F82DBA">
      <w:pPr>
        <w:shd w:val="clear" w:color="auto" w:fill="FFFFFF"/>
        <w:tabs>
          <w:tab w:val="left" w:pos="993"/>
        </w:tabs>
        <w:spacing w:after="0" w:line="240" w:lineRule="auto"/>
        <w:ind w:firstLine="992"/>
        <w:contextualSpacing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F82DB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определяет (предлагает) срок наставничества;</w:t>
      </w:r>
    </w:p>
    <w:p w:rsidR="00F82DBA" w:rsidRPr="00F82DBA" w:rsidRDefault="00F82DBA" w:rsidP="00F82DBA">
      <w:pPr>
        <w:shd w:val="clear" w:color="auto" w:fill="FFFFFF"/>
        <w:tabs>
          <w:tab w:val="left" w:pos="993"/>
        </w:tabs>
        <w:spacing w:after="0" w:line="240" w:lineRule="auto"/>
        <w:ind w:firstLine="992"/>
        <w:contextualSpacing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F82DB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утверждает индивидуальный план;</w:t>
      </w:r>
    </w:p>
    <w:p w:rsidR="00F82DBA" w:rsidRPr="00F82DBA" w:rsidRDefault="00F82DBA" w:rsidP="00F82DBA">
      <w:pPr>
        <w:shd w:val="clear" w:color="auto" w:fill="FFFFFF"/>
        <w:tabs>
          <w:tab w:val="left" w:pos="993"/>
        </w:tabs>
        <w:spacing w:after="0" w:line="240" w:lineRule="auto"/>
        <w:ind w:firstLine="992"/>
        <w:contextualSpacing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F82DB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утверждает отчет о выполнении индивидуального плана лицом, в отношении которого осуществлялось наставничество;</w:t>
      </w:r>
    </w:p>
    <w:p w:rsidR="00F82DBA" w:rsidRPr="00F82DBA" w:rsidRDefault="00F82DBA" w:rsidP="00F82DBA">
      <w:pPr>
        <w:shd w:val="clear" w:color="auto" w:fill="FFFFFF"/>
        <w:tabs>
          <w:tab w:val="left" w:pos="993"/>
        </w:tabs>
        <w:spacing w:after="0" w:line="240" w:lineRule="auto"/>
        <w:ind w:firstLine="992"/>
        <w:contextualSpacing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F82DB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осуществляет контроль деятельности наставника и деятельности закрепленного за ним лица, в отношении которого осуществляется наставничество, вносит необходимые изменения и дополнения в процесс работы по наставничеству;</w:t>
      </w:r>
    </w:p>
    <w:p w:rsidR="00F82DBA" w:rsidRPr="00F82DBA" w:rsidRDefault="00F82DBA" w:rsidP="00F82DBA">
      <w:pPr>
        <w:shd w:val="clear" w:color="auto" w:fill="FFFFFF"/>
        <w:tabs>
          <w:tab w:val="left" w:pos="993"/>
        </w:tabs>
        <w:spacing w:after="0" w:line="240" w:lineRule="auto"/>
        <w:ind w:firstLine="992"/>
        <w:contextualSpacing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F82DB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создает необходимые условия для совместной работы наставника и лица, в отношении которого осуществляется наставничество;</w:t>
      </w:r>
    </w:p>
    <w:p w:rsidR="00F82DBA" w:rsidRPr="00F82DBA" w:rsidRDefault="00F82DBA" w:rsidP="00F82DBA">
      <w:pPr>
        <w:shd w:val="clear" w:color="auto" w:fill="FFFFFF"/>
        <w:tabs>
          <w:tab w:val="left" w:pos="993"/>
        </w:tabs>
        <w:spacing w:after="0" w:line="240" w:lineRule="auto"/>
        <w:ind w:firstLine="992"/>
        <w:contextualSpacing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F82DB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проводит по окончании периода наставничества индивидуальное собеседование с лицом, в отношении которого осуществлялось наставничество;</w:t>
      </w:r>
    </w:p>
    <w:p w:rsidR="00F82DBA" w:rsidRPr="00F82DBA" w:rsidRDefault="00F82DBA" w:rsidP="00F82DBA">
      <w:pPr>
        <w:shd w:val="clear" w:color="auto" w:fill="FFFFFF"/>
        <w:tabs>
          <w:tab w:val="left" w:pos="993"/>
        </w:tabs>
        <w:spacing w:after="0" w:line="240" w:lineRule="auto"/>
        <w:ind w:firstLine="992"/>
        <w:contextualSpacing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F82DB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вносит предложения о замене наставника;</w:t>
      </w:r>
    </w:p>
    <w:p w:rsidR="00F82DBA" w:rsidRPr="00F82DBA" w:rsidRDefault="00F82DBA" w:rsidP="00F82DBA">
      <w:pPr>
        <w:shd w:val="clear" w:color="auto" w:fill="FFFFFF"/>
        <w:tabs>
          <w:tab w:val="left" w:pos="993"/>
        </w:tabs>
        <w:spacing w:after="0" w:line="240" w:lineRule="auto"/>
        <w:ind w:firstLine="992"/>
        <w:contextualSpacing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F82DB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вносит предложения о поощрении наставника;</w:t>
      </w:r>
    </w:p>
    <w:p w:rsidR="00F82DBA" w:rsidRPr="00F82DBA" w:rsidRDefault="00F82DBA" w:rsidP="002B4241">
      <w:pPr>
        <w:shd w:val="clear" w:color="auto" w:fill="FFFFFF"/>
        <w:tabs>
          <w:tab w:val="left" w:pos="993"/>
        </w:tabs>
        <w:spacing w:after="0" w:line="240" w:lineRule="auto"/>
        <w:ind w:firstLine="992"/>
        <w:contextualSpacing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F82DB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обеспечивает своевременное представление надлежаще оформленных документов по итогам наставничества.</w:t>
      </w:r>
    </w:p>
    <w:p w:rsidR="00F82DBA" w:rsidRPr="00F82DBA" w:rsidRDefault="00F82DBA" w:rsidP="002B424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F82DB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Руководитель организации в целях развития наставничества в организации обеспечивает:</w:t>
      </w:r>
    </w:p>
    <w:p w:rsidR="00F82DBA" w:rsidRPr="00F82DBA" w:rsidRDefault="00F82DBA" w:rsidP="002B4241">
      <w:pPr>
        <w:shd w:val="clear" w:color="auto" w:fill="FFFFFF"/>
        <w:tabs>
          <w:tab w:val="left" w:pos="993"/>
          <w:tab w:val="left" w:pos="1134"/>
        </w:tabs>
        <w:spacing w:after="0" w:line="240" w:lineRule="auto"/>
        <w:ind w:firstLine="992"/>
        <w:contextualSpacing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F82DB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организацию повышения квалификации наставников;</w:t>
      </w:r>
    </w:p>
    <w:p w:rsidR="00F82DBA" w:rsidRPr="00F82DBA" w:rsidRDefault="00F82DBA" w:rsidP="002B4241">
      <w:pPr>
        <w:shd w:val="clear" w:color="auto" w:fill="FFFFFF"/>
        <w:tabs>
          <w:tab w:val="left" w:pos="993"/>
          <w:tab w:val="left" w:pos="1134"/>
        </w:tabs>
        <w:spacing w:after="0" w:line="240" w:lineRule="auto"/>
        <w:ind w:firstLine="992"/>
        <w:contextualSpacing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F82DB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совершенствование наставнической деятельности в соответствии с потребностями организации;</w:t>
      </w:r>
    </w:p>
    <w:p w:rsidR="00F82DBA" w:rsidRPr="00F82DBA" w:rsidRDefault="00F82DBA" w:rsidP="002B4241">
      <w:pPr>
        <w:shd w:val="clear" w:color="auto" w:fill="FFFFFF"/>
        <w:tabs>
          <w:tab w:val="left" w:pos="993"/>
          <w:tab w:val="left" w:pos="1134"/>
        </w:tabs>
        <w:spacing w:after="0" w:line="240" w:lineRule="auto"/>
        <w:ind w:firstLine="992"/>
        <w:contextualSpacing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F82DB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стимулирование положительных результатов наставнической деятельности;</w:t>
      </w:r>
    </w:p>
    <w:p w:rsidR="00F82DBA" w:rsidRPr="00F82DBA" w:rsidRDefault="00F82DBA" w:rsidP="00F82DBA">
      <w:pPr>
        <w:shd w:val="clear" w:color="auto" w:fill="FFFFFF"/>
        <w:tabs>
          <w:tab w:val="left" w:pos="993"/>
          <w:tab w:val="left" w:pos="1134"/>
        </w:tabs>
        <w:spacing w:after="0" w:line="240" w:lineRule="auto"/>
        <w:ind w:firstLine="992"/>
        <w:contextualSpacing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F82DB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систематическое рассмотрение вопросов, связанных с наставнической деятельностью, высшим руководством организации.</w:t>
      </w:r>
    </w:p>
    <w:p w:rsidR="00F82DBA" w:rsidRPr="00F82DBA" w:rsidRDefault="00F82DBA" w:rsidP="00F82DB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F82DB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lastRenderedPageBreak/>
        <w:t>5. Назначение наставника осуществляется приказом организации или иным документом, предусмотренным локальными актами организации, на добровольной основе с обязательным письменным согласием лица, назначаемого наставником, и лица, в отношении которого осуществляется наставничество.</w:t>
      </w:r>
    </w:p>
    <w:p w:rsidR="00F82DBA" w:rsidRPr="00F82DBA" w:rsidRDefault="00F82DBA" w:rsidP="00F82DB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F82DB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5.1. Утверждение кандидатуры наставника осуществляется не позднее 30 календарных дней со дня фактического допущения к работе лица, в отношении которого осуществляется наставничество.</w:t>
      </w:r>
    </w:p>
    <w:p w:rsidR="00F82DBA" w:rsidRPr="00F82DBA" w:rsidRDefault="00F82DBA" w:rsidP="00F82DB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F82DB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5.2. Наставничество устанавливается продолжительностью от одного месяца до одного года в зависимости от степени профессиональной подготовки лица, в отношении которого осуществляется наставничество.</w:t>
      </w:r>
    </w:p>
    <w:p w:rsidR="00F82DBA" w:rsidRPr="00F82DBA" w:rsidRDefault="00F82DBA" w:rsidP="00F82DB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F82DB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5.3. Число лиц, в отношении которых наставник одновременно осуществляет наставничество, определяется в зависимости от его профессиональной подготовки, опыта наставнической деятельности и объема выполняемой работы. Максимальное число лиц, в отношении которых наставник одновременно осуществляет наставничество, не может превышать трех.</w:t>
      </w:r>
    </w:p>
    <w:p w:rsidR="00F82DBA" w:rsidRPr="00F82DBA" w:rsidRDefault="00F82DBA" w:rsidP="00F82DB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F82DB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5.4. Срок наставничества, определенный приказом организации или иным документом, предусмотренным локальными актами организации, может быть продлен в случае временной нетрудоспособности, командировки или иного продолжительного отсутствия по уважительным причинам наставника или лица, в отношении которого осуществляется наставничество.</w:t>
      </w:r>
    </w:p>
    <w:p w:rsidR="00F82DBA" w:rsidRPr="00F82DBA" w:rsidRDefault="00F82DBA" w:rsidP="00F82DB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F82DB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5.5. Наставничество прекращается до истечения срока, установленного приказом организации или иным документом, предусмотренным локальными актами организации, в случае неисполнения лицом, в отношении которого осуществляется наставничество, обязанностей, предусмотренных настоящим Типовым положением.</w:t>
      </w:r>
    </w:p>
    <w:p w:rsidR="00F82DBA" w:rsidRPr="00F82DBA" w:rsidRDefault="00F82DBA" w:rsidP="00F82DB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F82DB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5.6. При наличии в организации 10 и более наставников может создаваться совет по наставничеству, который осуществляет свою деятельность по координации наставничества во взаимодействии с кадровой службой организации, в том числе:</w:t>
      </w:r>
    </w:p>
    <w:p w:rsidR="00F82DBA" w:rsidRPr="00F82DBA" w:rsidRDefault="00F82DBA" w:rsidP="00F82DBA">
      <w:pPr>
        <w:shd w:val="clear" w:color="auto" w:fill="FFFFFF"/>
        <w:tabs>
          <w:tab w:val="left" w:pos="1134"/>
        </w:tabs>
        <w:spacing w:after="0" w:line="240" w:lineRule="auto"/>
        <w:ind w:firstLine="1134"/>
        <w:contextualSpacing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F82DB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разрабатывает мероприятия по наставничеству на основе анализа существующих производственных процессов и квалификационных требований и критериев оценки наставника и лица, в отношении которого осуществляется наставничество;</w:t>
      </w:r>
    </w:p>
    <w:p w:rsidR="00F82DBA" w:rsidRPr="00F82DBA" w:rsidRDefault="00F82DBA" w:rsidP="00F82DBA">
      <w:pPr>
        <w:shd w:val="clear" w:color="auto" w:fill="FFFFFF"/>
        <w:tabs>
          <w:tab w:val="left" w:pos="1134"/>
        </w:tabs>
        <w:spacing w:after="0" w:line="240" w:lineRule="auto"/>
        <w:ind w:firstLine="1134"/>
        <w:contextualSpacing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F82DB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рекомендует руководителю структурного подразделения кандидатуры наставников из числа наиболее профессионально подготовленных работников;</w:t>
      </w:r>
    </w:p>
    <w:p w:rsidR="00F82DBA" w:rsidRPr="00F82DBA" w:rsidRDefault="00F82DBA" w:rsidP="00F82DBA">
      <w:pPr>
        <w:shd w:val="clear" w:color="auto" w:fill="FFFFFF"/>
        <w:tabs>
          <w:tab w:val="left" w:pos="1134"/>
        </w:tabs>
        <w:spacing w:after="0" w:line="240" w:lineRule="auto"/>
        <w:ind w:firstLine="1134"/>
        <w:contextualSpacing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F82DB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оказывает методическую и консультационную помощь наставникам в планировании их работы, обучении и воспитании лиц, в отношении которых осуществляется наставничество;</w:t>
      </w:r>
    </w:p>
    <w:p w:rsidR="00F82DBA" w:rsidRPr="00F82DBA" w:rsidRDefault="00F82DBA" w:rsidP="00F82DBA">
      <w:pPr>
        <w:shd w:val="clear" w:color="auto" w:fill="FFFFFF"/>
        <w:tabs>
          <w:tab w:val="left" w:pos="1134"/>
        </w:tabs>
        <w:spacing w:after="0" w:line="240" w:lineRule="auto"/>
        <w:ind w:firstLine="1134"/>
        <w:contextualSpacing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F82DB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изучает, обобщает и распространяет положительный опыт наставнической деятельности;</w:t>
      </w:r>
    </w:p>
    <w:p w:rsidR="00F82DBA" w:rsidRPr="00F82DBA" w:rsidRDefault="00F82DBA" w:rsidP="00F82DBA">
      <w:pPr>
        <w:shd w:val="clear" w:color="auto" w:fill="FFFFFF"/>
        <w:tabs>
          <w:tab w:val="left" w:pos="1134"/>
        </w:tabs>
        <w:spacing w:after="0" w:line="240" w:lineRule="auto"/>
        <w:ind w:firstLine="1134"/>
        <w:contextualSpacing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F82DB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заслушивает на своих заседаниях отчеты наставников и лиц, в отношении которых осуществляется наставничество, о проделанной работе.</w:t>
      </w:r>
    </w:p>
    <w:p w:rsidR="00F82DBA" w:rsidRPr="00F82DBA" w:rsidRDefault="00F82DBA" w:rsidP="00F82DB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F82DB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6. Замена наставника производится в следующих случаях:</w:t>
      </w:r>
    </w:p>
    <w:p w:rsidR="00F82DBA" w:rsidRPr="00F82DBA" w:rsidRDefault="00F82DBA" w:rsidP="00F82DBA">
      <w:pPr>
        <w:shd w:val="clear" w:color="auto" w:fill="FFFFFF"/>
        <w:tabs>
          <w:tab w:val="left" w:pos="993"/>
        </w:tabs>
        <w:spacing w:after="0" w:line="240" w:lineRule="auto"/>
        <w:ind w:firstLine="992"/>
        <w:contextualSpacing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F82DB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прекращение трудового договора с наставником;</w:t>
      </w:r>
    </w:p>
    <w:p w:rsidR="00F82DBA" w:rsidRPr="00F82DBA" w:rsidRDefault="00F82DBA" w:rsidP="00F82DBA">
      <w:pPr>
        <w:shd w:val="clear" w:color="auto" w:fill="FFFFFF"/>
        <w:tabs>
          <w:tab w:val="left" w:pos="993"/>
        </w:tabs>
        <w:spacing w:after="0" w:line="240" w:lineRule="auto"/>
        <w:ind w:firstLine="992"/>
        <w:contextualSpacing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F82DB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перевод наставника или лица, в отношении которого осуществляется наставничество, на иную должность (профессию) или в другое структурное подразделение организации;</w:t>
      </w:r>
    </w:p>
    <w:p w:rsidR="00F82DBA" w:rsidRPr="00F82DBA" w:rsidRDefault="00F82DBA" w:rsidP="00F82DBA">
      <w:pPr>
        <w:shd w:val="clear" w:color="auto" w:fill="FFFFFF"/>
        <w:tabs>
          <w:tab w:val="left" w:pos="993"/>
        </w:tabs>
        <w:spacing w:after="0" w:line="240" w:lineRule="auto"/>
        <w:ind w:firstLine="992"/>
        <w:contextualSpacing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F82DB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lastRenderedPageBreak/>
        <w:t>просьба наставника или лица, в отношении которого осуществляется наставничество;</w:t>
      </w:r>
    </w:p>
    <w:p w:rsidR="00F82DBA" w:rsidRPr="00F82DBA" w:rsidRDefault="00F82DBA" w:rsidP="00F82DBA">
      <w:pPr>
        <w:shd w:val="clear" w:color="auto" w:fill="FFFFFF"/>
        <w:tabs>
          <w:tab w:val="left" w:pos="993"/>
        </w:tabs>
        <w:spacing w:after="0" w:line="240" w:lineRule="auto"/>
        <w:ind w:firstLine="992"/>
        <w:contextualSpacing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F82DB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неисполнение наставником функций наставничества или своих должностных обязанностей;</w:t>
      </w:r>
    </w:p>
    <w:p w:rsidR="00F82DBA" w:rsidRPr="00F82DBA" w:rsidRDefault="00F82DBA" w:rsidP="00F82DBA">
      <w:pPr>
        <w:shd w:val="clear" w:color="auto" w:fill="FFFFFF"/>
        <w:tabs>
          <w:tab w:val="left" w:pos="993"/>
        </w:tabs>
        <w:spacing w:after="0" w:line="240" w:lineRule="auto"/>
        <w:ind w:firstLine="992"/>
        <w:contextualSpacing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F82DB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возникновение иных обстоятельств, препятствующих осуществлению наставничества.</w:t>
      </w:r>
    </w:p>
    <w:p w:rsidR="00F82DBA" w:rsidRPr="00F82DBA" w:rsidRDefault="00F82DBA" w:rsidP="00F82DB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F82DB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Замена наставника осуществляется приказом организации.</w:t>
      </w:r>
    </w:p>
    <w:p w:rsidR="00F82DBA" w:rsidRPr="00F82DBA" w:rsidRDefault="00F82DBA" w:rsidP="00F82DB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F82DB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7. Исходя из потребности лица, в отношении которого осуществляется наставничество, в профессиональных знаниях и навыках, а также в соответствии с уровнем его начальной подготовки и опытом работы наставник составляет индивидуальный план прохождения наставничества (далее - индивидуальный план).</w:t>
      </w:r>
    </w:p>
    <w:p w:rsidR="00F82DBA" w:rsidRPr="00F82DBA" w:rsidRDefault="00F82DBA" w:rsidP="00F82DB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F82DB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7.1. Индивидуальный план может включать:</w:t>
      </w:r>
    </w:p>
    <w:p w:rsidR="00F82DBA" w:rsidRPr="00F82DBA" w:rsidRDefault="00F82DBA" w:rsidP="00F82DB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F82DB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     обозначение профессиональных дефицитов (компетенций) в профессиональной деятельности </w:t>
      </w:r>
      <w:proofErr w:type="gramStart"/>
      <w:r w:rsidRPr="00F82DB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наставляемого</w:t>
      </w:r>
      <w:proofErr w:type="gramEnd"/>
      <w:r w:rsidRPr="00F82DB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;</w:t>
      </w:r>
    </w:p>
    <w:p w:rsidR="00F82DBA" w:rsidRPr="00F82DBA" w:rsidRDefault="00F82DBA" w:rsidP="00F82DB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F82DB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    цели и задачи наставнической деятельности;</w:t>
      </w:r>
    </w:p>
    <w:p w:rsidR="00F82DBA" w:rsidRPr="00F82DBA" w:rsidRDefault="00F82DBA" w:rsidP="00F82DB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F82DB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    основные способы достижения цели (формы, средства, инструменты и пр.);</w:t>
      </w:r>
    </w:p>
    <w:p w:rsidR="00F82DBA" w:rsidRPr="00F82DBA" w:rsidRDefault="00F82DBA" w:rsidP="00F82DB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F82DB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   ожидаемые результаты, методики и критерии результативности наставнической  деятельности;</w:t>
      </w:r>
    </w:p>
    <w:p w:rsidR="00F82DBA" w:rsidRPr="00F82DBA" w:rsidRDefault="00F82DBA" w:rsidP="00F82DB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F82DB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     перечень методических материалов, обеспечивающих внедрение эффективных управленческих и педагогических практик в повседневную практику </w:t>
      </w:r>
      <w:proofErr w:type="gramStart"/>
      <w:r w:rsidRPr="00F82DB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наставляемого</w:t>
      </w:r>
      <w:proofErr w:type="gramEnd"/>
      <w:r w:rsidRPr="00F82DB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;</w:t>
      </w:r>
    </w:p>
    <w:p w:rsidR="00F82DBA" w:rsidRPr="00F82DBA" w:rsidRDefault="00F82DBA" w:rsidP="00F82DB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F82DB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    индивидуальный образовательный маршрут </w:t>
      </w:r>
      <w:proofErr w:type="gramStart"/>
      <w:r w:rsidRPr="00F82DB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наставляемого</w:t>
      </w:r>
      <w:proofErr w:type="gramEnd"/>
      <w:r w:rsidRPr="00F82DB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;</w:t>
      </w:r>
    </w:p>
    <w:p w:rsidR="00F82DBA" w:rsidRPr="00F82DBA" w:rsidRDefault="00F82DBA" w:rsidP="00F82DBA">
      <w:pPr>
        <w:shd w:val="clear" w:color="auto" w:fill="FFFFFF"/>
        <w:tabs>
          <w:tab w:val="left" w:pos="1134"/>
        </w:tabs>
        <w:spacing w:after="0" w:line="240" w:lineRule="auto"/>
        <w:ind w:firstLine="1134"/>
        <w:contextualSpacing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F82DB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мероприятия по ознакомлению лица, в отношении которого осуществляется наставничество, с рабочим местом и коллективом;</w:t>
      </w:r>
    </w:p>
    <w:p w:rsidR="00F82DBA" w:rsidRPr="00F82DBA" w:rsidRDefault="00F82DBA" w:rsidP="00F82DBA">
      <w:pPr>
        <w:shd w:val="clear" w:color="auto" w:fill="FFFFFF"/>
        <w:tabs>
          <w:tab w:val="left" w:pos="1134"/>
        </w:tabs>
        <w:spacing w:after="0" w:line="240" w:lineRule="auto"/>
        <w:ind w:firstLine="1134"/>
        <w:contextualSpacing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F82DB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мероприятия по ознакомлению лица, в отношении которого осуществляется наставничество, с должностными обязанностями, квалификационными требованиями;</w:t>
      </w:r>
    </w:p>
    <w:p w:rsidR="00F82DBA" w:rsidRPr="00F82DBA" w:rsidRDefault="00F82DBA" w:rsidP="00F82DBA">
      <w:pPr>
        <w:shd w:val="clear" w:color="auto" w:fill="FFFFFF"/>
        <w:tabs>
          <w:tab w:val="left" w:pos="1134"/>
        </w:tabs>
        <w:spacing w:after="0" w:line="240" w:lineRule="auto"/>
        <w:ind w:firstLine="1134"/>
        <w:contextualSpacing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F82DB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совокупность мер по профессиональной и должностной адаптации лица, в отношении которого осуществляется наставничество;</w:t>
      </w:r>
    </w:p>
    <w:p w:rsidR="00F82DBA" w:rsidRPr="00F82DBA" w:rsidRDefault="00F82DBA" w:rsidP="00F82DBA">
      <w:pPr>
        <w:shd w:val="clear" w:color="auto" w:fill="FFFFFF"/>
        <w:tabs>
          <w:tab w:val="left" w:pos="1134"/>
        </w:tabs>
        <w:spacing w:after="0" w:line="240" w:lineRule="auto"/>
        <w:ind w:firstLine="1134"/>
        <w:contextualSpacing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F82DB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изучение теоретических и практических вопросов, касающихся исполнения должностных обязанностей;</w:t>
      </w:r>
    </w:p>
    <w:p w:rsidR="00F82DBA" w:rsidRPr="00F82DBA" w:rsidRDefault="00F82DBA" w:rsidP="00F82DBA">
      <w:pPr>
        <w:shd w:val="clear" w:color="auto" w:fill="FFFFFF"/>
        <w:tabs>
          <w:tab w:val="left" w:pos="1134"/>
        </w:tabs>
        <w:spacing w:after="0" w:line="240" w:lineRule="auto"/>
        <w:ind w:firstLine="1134"/>
        <w:contextualSpacing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F82DB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выполнение лицом, в отношении которого осуществляется наставничество, практических заданий;</w:t>
      </w:r>
    </w:p>
    <w:p w:rsidR="00F82DBA" w:rsidRPr="00F82DBA" w:rsidRDefault="00F82DBA" w:rsidP="00F82DBA">
      <w:pPr>
        <w:shd w:val="clear" w:color="auto" w:fill="FFFFFF"/>
        <w:tabs>
          <w:tab w:val="left" w:pos="1134"/>
        </w:tabs>
        <w:spacing w:after="0" w:line="240" w:lineRule="auto"/>
        <w:ind w:firstLine="1134"/>
        <w:contextualSpacing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F82DB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перечень мер по закреплению лицом, в отношении которого осуществляется наставничество, профессиональных знаний и навыков;</w:t>
      </w:r>
    </w:p>
    <w:p w:rsidR="00F82DBA" w:rsidRPr="00F82DBA" w:rsidRDefault="00F82DBA" w:rsidP="00F82DBA">
      <w:pPr>
        <w:shd w:val="clear" w:color="auto" w:fill="FFFFFF"/>
        <w:tabs>
          <w:tab w:val="left" w:pos="1134"/>
        </w:tabs>
        <w:spacing w:after="0" w:line="240" w:lineRule="auto"/>
        <w:ind w:firstLine="1134"/>
        <w:contextualSpacing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F82DB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перечень мер по содействию в выполнении должностных обязанностей;</w:t>
      </w:r>
    </w:p>
    <w:p w:rsidR="00F82DBA" w:rsidRPr="00F82DBA" w:rsidRDefault="00F82DBA" w:rsidP="00F82DBA">
      <w:pPr>
        <w:shd w:val="clear" w:color="auto" w:fill="FFFFFF"/>
        <w:tabs>
          <w:tab w:val="left" w:pos="426"/>
          <w:tab w:val="left" w:pos="1134"/>
        </w:tabs>
        <w:spacing w:after="0" w:line="240" w:lineRule="auto"/>
        <w:ind w:firstLine="1134"/>
        <w:contextualSpacing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F82DB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другие мероприятия по наставничеству. </w:t>
      </w:r>
    </w:p>
    <w:p w:rsidR="00F82DBA" w:rsidRPr="00F82DBA" w:rsidRDefault="00F82DBA" w:rsidP="00F82DB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F82DB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7.1. Индивидуальный план составляется наставником не позднее 10 дней со дня утверждения его кандидатуры приказом организации.</w:t>
      </w:r>
    </w:p>
    <w:p w:rsidR="00F82DBA" w:rsidRPr="00F82DBA" w:rsidRDefault="00F82DBA" w:rsidP="00F82DB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F82DB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7.2. Лицо, в отношении которого осуществляется наставничество, знакомится с индивидуальным планом.</w:t>
      </w:r>
    </w:p>
    <w:p w:rsidR="00F82DBA" w:rsidRPr="00F82DBA" w:rsidRDefault="00F82DBA" w:rsidP="00F82DB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F82DB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7.3. В зависимости от производственных условий наставник и лицо, в отношении которого осуществляется наставничество, могут быть периодически освобождены от выполнения непосредственных должностных обязанностей с </w:t>
      </w:r>
      <w:r w:rsidRPr="00F82DB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lastRenderedPageBreak/>
        <w:t>сохранением заработной платы для проведения индивидуальных занятий, тренингов и иных мероприятий по индивидуальному плану.</w:t>
      </w:r>
    </w:p>
    <w:p w:rsidR="00F82DBA" w:rsidRPr="00F82DBA" w:rsidRDefault="00F82DBA" w:rsidP="00F82DB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F82DB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7.4. В течение 10 дней по завершении наставничества наставник составляет отчет о выполнении индивидуального плана лицом, в отношении которого осуществлялось наставничество, в том числе содержащий рекомендации по его дальнейшему профессиональному развитию.</w:t>
      </w:r>
    </w:p>
    <w:p w:rsidR="00F82DBA" w:rsidRPr="00F82DBA" w:rsidRDefault="00F82DBA" w:rsidP="00F82DB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F82DB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7.5. В течение 10 дней по завершении наставничества лицо, в отношении которого осуществлялось наставничество, составляет отчет о процессе прохождения наставничества и работе наставника, включая оценку деятельности наставника.</w:t>
      </w:r>
    </w:p>
    <w:p w:rsidR="00F82DBA" w:rsidRPr="00F82DBA" w:rsidRDefault="00F82DBA" w:rsidP="00F82DBA">
      <w:pPr>
        <w:tabs>
          <w:tab w:val="left" w:pos="135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DBA">
        <w:rPr>
          <w:rFonts w:ascii="Times New Roman" w:eastAsia="Times New Roman" w:hAnsi="Times New Roman" w:cs="Times New Roman"/>
          <w:sz w:val="28"/>
          <w:szCs w:val="28"/>
          <w:lang w:eastAsia="ru-RU"/>
        </w:rPr>
        <w:t>8. Решением руководителя образовательной организации, участвующей в региональной программе многофункционального наставничества,  назначается  куратор программы (функции куратора п.4.4 настоящего Положения).</w:t>
      </w:r>
    </w:p>
    <w:p w:rsidR="00F82DBA" w:rsidRDefault="00F82DBA" w:rsidP="00F82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2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proofErr w:type="gramStart"/>
      <w:r w:rsidRPr="00F82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разработке и реализации программы наставничества рекомендуется использовать </w:t>
      </w:r>
      <w:r w:rsidRPr="00F82D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Методические рекомендации по внедрению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 (п</w:t>
      </w:r>
      <w:r w:rsidRPr="00F82DBA">
        <w:rPr>
          <w:rFonts w:ascii="Times New Roman" w:eastAsia="Times New Roman" w:hAnsi="Times New Roman" w:cs="Times New Roman"/>
          <w:sz w:val="28"/>
          <w:szCs w:val="28"/>
          <w:lang w:eastAsia="ru-RU"/>
        </w:rPr>
        <w:t>исьмо Министерства Просвещения РФ от 23.01.2020 № МР-42/02)</w:t>
      </w:r>
      <w:proofErr w:type="gramEnd"/>
    </w:p>
    <w:p w:rsidR="002B4241" w:rsidRPr="00F82DBA" w:rsidRDefault="002B4241" w:rsidP="00F82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82DBA" w:rsidRPr="00F82DBA" w:rsidRDefault="00F82DBA" w:rsidP="00F82DBA">
      <w:pPr>
        <w:tabs>
          <w:tab w:val="left" w:pos="284"/>
        </w:tabs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82DBA">
        <w:rPr>
          <w:rFonts w:ascii="Times New Roman" w:eastAsia="Calibri" w:hAnsi="Times New Roman" w:cs="Times New Roman"/>
          <w:b/>
          <w:sz w:val="28"/>
          <w:szCs w:val="28"/>
        </w:rPr>
        <w:t>Права и обязанности наставника и наставляемого</w:t>
      </w:r>
    </w:p>
    <w:p w:rsidR="00F82DBA" w:rsidRPr="00F82DBA" w:rsidRDefault="00F82DBA" w:rsidP="00F82DBA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82DBA">
        <w:rPr>
          <w:rFonts w:ascii="Times New Roman" w:eastAsia="Calibri" w:hAnsi="Times New Roman" w:cs="Times New Roman"/>
          <w:sz w:val="28"/>
          <w:szCs w:val="28"/>
        </w:rPr>
        <w:t xml:space="preserve">Наставник обязан: </w:t>
      </w:r>
    </w:p>
    <w:p w:rsidR="00F82DBA" w:rsidRPr="00F82DBA" w:rsidRDefault="00F82DBA" w:rsidP="00F82DBA">
      <w:pPr>
        <w:tabs>
          <w:tab w:val="left" w:pos="0"/>
          <w:tab w:val="left" w:pos="993"/>
        </w:tabs>
        <w:spacing w:after="0" w:line="240" w:lineRule="auto"/>
        <w:ind w:firstLine="992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82DBA">
        <w:rPr>
          <w:rFonts w:ascii="Times New Roman" w:eastAsia="Calibri" w:hAnsi="Times New Roman" w:cs="Times New Roman"/>
          <w:sz w:val="28"/>
          <w:szCs w:val="28"/>
        </w:rPr>
        <w:t>помогать разрабатывать индивидуальный план развития наставляемого, своевременно и оперативно вносить в него коррективы, контролировать его выполнение, оценивать фактический результат осуществления запланированных мероприятий;</w:t>
      </w:r>
    </w:p>
    <w:p w:rsidR="00F82DBA" w:rsidRPr="00F82DBA" w:rsidRDefault="00F82DBA" w:rsidP="00F82DBA">
      <w:pPr>
        <w:tabs>
          <w:tab w:val="left" w:pos="0"/>
          <w:tab w:val="left" w:pos="993"/>
        </w:tabs>
        <w:spacing w:after="0" w:line="240" w:lineRule="auto"/>
        <w:ind w:firstLine="992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82DBA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утверждённой программой наставничества лично встречаться с </w:t>
      </w:r>
      <w:proofErr w:type="gramStart"/>
      <w:r w:rsidRPr="00F82DBA">
        <w:rPr>
          <w:rFonts w:ascii="Times New Roman" w:eastAsia="Calibri" w:hAnsi="Times New Roman" w:cs="Times New Roman"/>
          <w:sz w:val="28"/>
          <w:szCs w:val="28"/>
        </w:rPr>
        <w:t>наставляемым</w:t>
      </w:r>
      <w:proofErr w:type="gramEnd"/>
      <w:r w:rsidRPr="00F82DBA">
        <w:rPr>
          <w:rFonts w:ascii="Times New Roman" w:eastAsia="Calibri" w:hAnsi="Times New Roman" w:cs="Times New Roman"/>
          <w:sz w:val="28"/>
          <w:szCs w:val="28"/>
        </w:rPr>
        <w:t xml:space="preserve"> для осуществления мероприятий, контроля степени их выполнения, обсуждения, и (при необходимости), коррекции индивидуального плана, выбора методов наставнической деятельности; </w:t>
      </w:r>
    </w:p>
    <w:p w:rsidR="00F82DBA" w:rsidRPr="00F82DBA" w:rsidRDefault="00F82DBA" w:rsidP="00F82DBA">
      <w:pPr>
        <w:tabs>
          <w:tab w:val="left" w:pos="0"/>
          <w:tab w:val="left" w:pos="993"/>
        </w:tabs>
        <w:spacing w:after="0" w:line="240" w:lineRule="auto"/>
        <w:ind w:firstLine="992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82DBA">
        <w:rPr>
          <w:rFonts w:ascii="Times New Roman" w:eastAsia="Calibri" w:hAnsi="Times New Roman" w:cs="Times New Roman"/>
          <w:sz w:val="28"/>
          <w:szCs w:val="28"/>
        </w:rPr>
        <w:t>выявлять и совместно устранять допущенные ошибки в деятельности наставляемого в рамках мероприятий индивидуального плана;</w:t>
      </w:r>
    </w:p>
    <w:p w:rsidR="00F82DBA" w:rsidRPr="00F82DBA" w:rsidRDefault="00F82DBA" w:rsidP="00F82DBA">
      <w:pPr>
        <w:tabs>
          <w:tab w:val="left" w:pos="0"/>
          <w:tab w:val="left" w:pos="993"/>
        </w:tabs>
        <w:spacing w:after="0" w:line="240" w:lineRule="auto"/>
        <w:ind w:firstLine="992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82DBA">
        <w:rPr>
          <w:rFonts w:ascii="Times New Roman" w:eastAsia="Calibri" w:hAnsi="Times New Roman" w:cs="Times New Roman"/>
          <w:sz w:val="28"/>
          <w:szCs w:val="28"/>
        </w:rPr>
        <w:t xml:space="preserve">передавать </w:t>
      </w:r>
      <w:proofErr w:type="gramStart"/>
      <w:r w:rsidRPr="00F82DBA">
        <w:rPr>
          <w:rFonts w:ascii="Times New Roman" w:eastAsia="Calibri" w:hAnsi="Times New Roman" w:cs="Times New Roman"/>
          <w:sz w:val="28"/>
          <w:szCs w:val="28"/>
        </w:rPr>
        <w:t>наставляемому</w:t>
      </w:r>
      <w:proofErr w:type="gramEnd"/>
      <w:r w:rsidRPr="00F82DBA">
        <w:rPr>
          <w:rFonts w:ascii="Times New Roman" w:eastAsia="Calibri" w:hAnsi="Times New Roman" w:cs="Times New Roman"/>
          <w:sz w:val="28"/>
          <w:szCs w:val="28"/>
        </w:rPr>
        <w:t xml:space="preserve"> накопленный опыт, обучать наиболее рациональным приемам и современным методам работы или поведения;</w:t>
      </w:r>
    </w:p>
    <w:p w:rsidR="00F82DBA" w:rsidRPr="00F82DBA" w:rsidRDefault="00F82DBA" w:rsidP="00F82DBA">
      <w:pPr>
        <w:tabs>
          <w:tab w:val="left" w:pos="0"/>
          <w:tab w:val="left" w:pos="993"/>
        </w:tabs>
        <w:spacing w:after="0" w:line="240" w:lineRule="auto"/>
        <w:ind w:firstLine="992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82DBA">
        <w:rPr>
          <w:rFonts w:ascii="Times New Roman" w:eastAsia="Calibri" w:hAnsi="Times New Roman" w:cs="Times New Roman"/>
          <w:sz w:val="28"/>
          <w:szCs w:val="28"/>
        </w:rPr>
        <w:t xml:space="preserve">оказывать </w:t>
      </w:r>
      <w:proofErr w:type="gramStart"/>
      <w:r w:rsidRPr="00F82DBA">
        <w:rPr>
          <w:rFonts w:ascii="Times New Roman" w:eastAsia="Calibri" w:hAnsi="Times New Roman" w:cs="Times New Roman"/>
          <w:sz w:val="28"/>
          <w:szCs w:val="28"/>
        </w:rPr>
        <w:t>наставляемому</w:t>
      </w:r>
      <w:proofErr w:type="gramEnd"/>
      <w:r w:rsidRPr="00F82DBA">
        <w:rPr>
          <w:rFonts w:ascii="Times New Roman" w:eastAsia="Calibri" w:hAnsi="Times New Roman" w:cs="Times New Roman"/>
          <w:sz w:val="28"/>
          <w:szCs w:val="28"/>
        </w:rPr>
        <w:t xml:space="preserve"> помощь и поддержку в освоении (совершенствовании) профессиональных компетенций;</w:t>
      </w:r>
    </w:p>
    <w:p w:rsidR="00F82DBA" w:rsidRPr="00F82DBA" w:rsidRDefault="00F82DBA" w:rsidP="00F82DBA">
      <w:pPr>
        <w:tabs>
          <w:tab w:val="left" w:pos="0"/>
          <w:tab w:val="left" w:pos="993"/>
        </w:tabs>
        <w:spacing w:after="0" w:line="240" w:lineRule="auto"/>
        <w:ind w:firstLine="992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82DBA">
        <w:rPr>
          <w:rFonts w:ascii="Times New Roman" w:eastAsia="Calibri" w:hAnsi="Times New Roman" w:cs="Times New Roman"/>
          <w:sz w:val="28"/>
          <w:szCs w:val="28"/>
        </w:rPr>
        <w:t xml:space="preserve">личным примером развивать положительные профессиональные качества наставляемого, при необходимости мягко и корректно корректировать его поведение; </w:t>
      </w:r>
    </w:p>
    <w:p w:rsidR="00F82DBA" w:rsidRPr="00F82DBA" w:rsidRDefault="00F82DBA" w:rsidP="00F82DBA">
      <w:pPr>
        <w:tabs>
          <w:tab w:val="left" w:pos="0"/>
          <w:tab w:val="left" w:pos="993"/>
        </w:tabs>
        <w:spacing w:after="0" w:line="240" w:lineRule="auto"/>
        <w:ind w:firstLine="992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82DBA">
        <w:rPr>
          <w:rFonts w:ascii="Times New Roman" w:eastAsia="Calibri" w:hAnsi="Times New Roman" w:cs="Times New Roman"/>
          <w:sz w:val="28"/>
          <w:szCs w:val="28"/>
        </w:rPr>
        <w:t>принимать участие в мероприятиях, организуемых для наставников, в том числе в рамках «Школы наставников».</w:t>
      </w:r>
    </w:p>
    <w:p w:rsidR="00F82DBA" w:rsidRPr="00F82DBA" w:rsidRDefault="00F82DBA" w:rsidP="00F82DBA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2DBA">
        <w:rPr>
          <w:rFonts w:ascii="Times New Roman" w:eastAsia="Calibri" w:hAnsi="Times New Roman" w:cs="Times New Roman"/>
          <w:sz w:val="28"/>
          <w:szCs w:val="28"/>
        </w:rPr>
        <w:t xml:space="preserve">Наставник имеет право: </w:t>
      </w:r>
    </w:p>
    <w:p w:rsidR="00F82DBA" w:rsidRPr="00F82DBA" w:rsidRDefault="00F82DBA" w:rsidP="00F82DBA">
      <w:pPr>
        <w:tabs>
          <w:tab w:val="left" w:pos="0"/>
          <w:tab w:val="left" w:pos="426"/>
          <w:tab w:val="left" w:pos="993"/>
        </w:tabs>
        <w:spacing w:after="0" w:line="240" w:lineRule="auto"/>
        <w:ind w:firstLine="73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2DBA">
        <w:rPr>
          <w:rFonts w:ascii="Times New Roman" w:eastAsia="Calibri" w:hAnsi="Times New Roman" w:cs="Times New Roman"/>
          <w:sz w:val="28"/>
          <w:szCs w:val="28"/>
        </w:rPr>
        <w:t>привлекать наставляемого к участию в мероприятиях, связанных с реализацией программ наставничества;</w:t>
      </w:r>
    </w:p>
    <w:p w:rsidR="00F82DBA" w:rsidRPr="00F82DBA" w:rsidRDefault="00F82DBA" w:rsidP="00F82DBA">
      <w:pPr>
        <w:tabs>
          <w:tab w:val="left" w:pos="0"/>
          <w:tab w:val="left" w:pos="426"/>
          <w:tab w:val="left" w:pos="993"/>
        </w:tabs>
        <w:spacing w:after="0" w:line="240" w:lineRule="auto"/>
        <w:ind w:firstLine="73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2DBA">
        <w:rPr>
          <w:rFonts w:ascii="Times New Roman" w:eastAsia="Calibri" w:hAnsi="Times New Roman" w:cs="Times New Roman"/>
          <w:sz w:val="28"/>
          <w:szCs w:val="28"/>
        </w:rPr>
        <w:t xml:space="preserve">участвовать в обсуждении вопросов, связанных с наставничеством; </w:t>
      </w:r>
    </w:p>
    <w:p w:rsidR="00F82DBA" w:rsidRPr="00F82DBA" w:rsidRDefault="00F82DBA" w:rsidP="00F82DBA">
      <w:pPr>
        <w:tabs>
          <w:tab w:val="left" w:pos="0"/>
          <w:tab w:val="left" w:pos="426"/>
          <w:tab w:val="left" w:pos="993"/>
        </w:tabs>
        <w:spacing w:after="0" w:line="240" w:lineRule="auto"/>
        <w:ind w:firstLine="73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2DBA">
        <w:rPr>
          <w:rFonts w:ascii="Times New Roman" w:eastAsia="Calibri" w:hAnsi="Times New Roman" w:cs="Times New Roman"/>
          <w:sz w:val="28"/>
          <w:szCs w:val="28"/>
        </w:rPr>
        <w:lastRenderedPageBreak/>
        <w:t>выбирать формы и методы контроля деятельности наставляемого и своевременности выполнения заданий, проектов, определенных индивидуальным планом;</w:t>
      </w:r>
    </w:p>
    <w:p w:rsidR="00F82DBA" w:rsidRPr="00F82DBA" w:rsidRDefault="00F82DBA" w:rsidP="00F82DBA">
      <w:pPr>
        <w:tabs>
          <w:tab w:val="left" w:pos="0"/>
          <w:tab w:val="left" w:pos="426"/>
          <w:tab w:val="left" w:pos="993"/>
        </w:tabs>
        <w:spacing w:after="0" w:line="240" w:lineRule="auto"/>
        <w:ind w:firstLine="73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82DBA">
        <w:rPr>
          <w:rFonts w:ascii="Times New Roman" w:eastAsia="Calibri" w:hAnsi="Times New Roman" w:cs="Times New Roman"/>
          <w:sz w:val="28"/>
          <w:szCs w:val="28"/>
        </w:rPr>
        <w:t xml:space="preserve">требовать выполнения </w:t>
      </w:r>
      <w:proofErr w:type="gramStart"/>
      <w:r w:rsidRPr="00F82DBA">
        <w:rPr>
          <w:rFonts w:ascii="Times New Roman" w:eastAsia="Calibri" w:hAnsi="Times New Roman" w:cs="Times New Roman"/>
          <w:sz w:val="28"/>
          <w:szCs w:val="28"/>
        </w:rPr>
        <w:t>наставляемым</w:t>
      </w:r>
      <w:proofErr w:type="gramEnd"/>
      <w:r w:rsidRPr="00F82DBA">
        <w:rPr>
          <w:rFonts w:ascii="Times New Roman" w:eastAsia="Calibri" w:hAnsi="Times New Roman" w:cs="Times New Roman"/>
          <w:sz w:val="28"/>
          <w:szCs w:val="28"/>
        </w:rPr>
        <w:t xml:space="preserve"> индивидуального плана;</w:t>
      </w:r>
    </w:p>
    <w:p w:rsidR="00F82DBA" w:rsidRPr="00F82DBA" w:rsidRDefault="00F82DBA" w:rsidP="00F82DBA">
      <w:pPr>
        <w:tabs>
          <w:tab w:val="left" w:pos="0"/>
          <w:tab w:val="left" w:pos="426"/>
          <w:tab w:val="left" w:pos="993"/>
        </w:tabs>
        <w:spacing w:after="0" w:line="240" w:lineRule="auto"/>
        <w:ind w:firstLine="73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82DBA">
        <w:rPr>
          <w:rFonts w:ascii="Times New Roman" w:eastAsia="Calibri" w:hAnsi="Times New Roman" w:cs="Times New Roman"/>
          <w:sz w:val="28"/>
          <w:szCs w:val="28"/>
        </w:rPr>
        <w:t xml:space="preserve">принимать участие в оценке профессиональных достижений </w:t>
      </w:r>
      <w:proofErr w:type="gramStart"/>
      <w:r w:rsidRPr="00F82DBA">
        <w:rPr>
          <w:rFonts w:ascii="Times New Roman" w:eastAsia="Calibri" w:hAnsi="Times New Roman" w:cs="Times New Roman"/>
          <w:sz w:val="28"/>
          <w:szCs w:val="28"/>
        </w:rPr>
        <w:t>наставляемого</w:t>
      </w:r>
      <w:proofErr w:type="gramEnd"/>
      <w:r w:rsidRPr="00F82DBA">
        <w:rPr>
          <w:rFonts w:ascii="Times New Roman" w:eastAsia="Calibri" w:hAnsi="Times New Roman" w:cs="Times New Roman"/>
          <w:sz w:val="28"/>
          <w:szCs w:val="28"/>
        </w:rPr>
        <w:t xml:space="preserve"> и иных оценочных или конкурсных мероприятиях;</w:t>
      </w:r>
    </w:p>
    <w:p w:rsidR="00F82DBA" w:rsidRPr="00F82DBA" w:rsidRDefault="00F82DBA" w:rsidP="00F82DBA">
      <w:pPr>
        <w:tabs>
          <w:tab w:val="left" w:pos="0"/>
          <w:tab w:val="left" w:pos="426"/>
          <w:tab w:val="left" w:pos="993"/>
        </w:tabs>
        <w:spacing w:after="0" w:line="240" w:lineRule="auto"/>
        <w:ind w:firstLine="73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82DBA">
        <w:rPr>
          <w:rFonts w:ascii="Times New Roman" w:eastAsia="Calibri" w:hAnsi="Times New Roman" w:cs="Times New Roman"/>
          <w:sz w:val="28"/>
          <w:szCs w:val="28"/>
        </w:rPr>
        <w:t xml:space="preserve">принимать участие в оценке качества реализованных программ наставничества, в оценке </w:t>
      </w:r>
      <w:proofErr w:type="gramStart"/>
      <w:r w:rsidRPr="00F82DBA">
        <w:rPr>
          <w:rFonts w:ascii="Times New Roman" w:eastAsia="Calibri" w:hAnsi="Times New Roman" w:cs="Times New Roman"/>
          <w:sz w:val="28"/>
          <w:szCs w:val="28"/>
        </w:rPr>
        <w:t>соответствия условий организации программ наставничества</w:t>
      </w:r>
      <w:proofErr w:type="gramEnd"/>
      <w:r w:rsidRPr="00F82DBA">
        <w:rPr>
          <w:rFonts w:ascii="Times New Roman" w:eastAsia="Calibri" w:hAnsi="Times New Roman" w:cs="Times New Roman"/>
          <w:sz w:val="28"/>
          <w:szCs w:val="28"/>
        </w:rPr>
        <w:t xml:space="preserve"> требованиям и принципам региональной программы многофункционального наставничества и эффективности внедрения региональной программы;</w:t>
      </w:r>
    </w:p>
    <w:p w:rsidR="00F82DBA" w:rsidRPr="00F82DBA" w:rsidRDefault="00F82DBA" w:rsidP="00F82DBA">
      <w:pPr>
        <w:tabs>
          <w:tab w:val="left" w:pos="0"/>
          <w:tab w:val="left" w:pos="426"/>
          <w:tab w:val="left" w:pos="993"/>
        </w:tabs>
        <w:spacing w:after="0" w:line="240" w:lineRule="auto"/>
        <w:ind w:firstLine="73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82DBA">
        <w:rPr>
          <w:rFonts w:ascii="Times New Roman" w:eastAsia="Calibri" w:hAnsi="Times New Roman" w:cs="Times New Roman"/>
          <w:sz w:val="28"/>
          <w:szCs w:val="28"/>
        </w:rPr>
        <w:t xml:space="preserve">обращаться к куратору с предложениями по внесению изменений и дополнений в документацию и инструменты осуществления программ наставничества; </w:t>
      </w:r>
    </w:p>
    <w:p w:rsidR="00F82DBA" w:rsidRPr="00F82DBA" w:rsidRDefault="00F82DBA" w:rsidP="00F82DBA">
      <w:pPr>
        <w:tabs>
          <w:tab w:val="left" w:pos="0"/>
          <w:tab w:val="left" w:pos="426"/>
          <w:tab w:val="left" w:pos="993"/>
        </w:tabs>
        <w:spacing w:after="0" w:line="240" w:lineRule="auto"/>
        <w:ind w:firstLine="73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82DBA">
        <w:rPr>
          <w:rFonts w:ascii="Times New Roman" w:eastAsia="Calibri" w:hAnsi="Times New Roman" w:cs="Times New Roman"/>
          <w:sz w:val="28"/>
          <w:szCs w:val="28"/>
        </w:rPr>
        <w:t>обращаться к куратору за организационно-методической поддержкой;</w:t>
      </w:r>
    </w:p>
    <w:p w:rsidR="00F82DBA" w:rsidRPr="00F82DBA" w:rsidRDefault="00F82DBA" w:rsidP="00F82DBA">
      <w:pPr>
        <w:tabs>
          <w:tab w:val="left" w:pos="0"/>
          <w:tab w:val="left" w:pos="426"/>
          <w:tab w:val="left" w:pos="993"/>
        </w:tabs>
        <w:spacing w:after="0" w:line="240" w:lineRule="auto"/>
        <w:ind w:firstLine="73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82DBA">
        <w:rPr>
          <w:rFonts w:ascii="Times New Roman" w:eastAsia="Calibri" w:hAnsi="Times New Roman" w:cs="Times New Roman"/>
          <w:sz w:val="28"/>
          <w:szCs w:val="28"/>
        </w:rPr>
        <w:t>обращаться к руководителю ОО с мотивированным заявлением о сложении обязанностей наставника по причинам личного характера или успешного выполнения лицом, в отношении которого осуществляется наставничество, мероприятий индивидуального плана развития.</w:t>
      </w:r>
    </w:p>
    <w:p w:rsidR="00F82DBA" w:rsidRPr="00F82DBA" w:rsidRDefault="00F82DBA" w:rsidP="00F82DBA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82DBA">
        <w:rPr>
          <w:rFonts w:ascii="Times New Roman" w:eastAsia="Calibri" w:hAnsi="Times New Roman" w:cs="Times New Roman"/>
          <w:sz w:val="28"/>
          <w:szCs w:val="28"/>
        </w:rPr>
        <w:t xml:space="preserve"> Наставляемый (стажер) обязан: </w:t>
      </w:r>
    </w:p>
    <w:p w:rsidR="00F82DBA" w:rsidRPr="00F82DBA" w:rsidRDefault="00F82DBA" w:rsidP="00F82DBA">
      <w:pPr>
        <w:tabs>
          <w:tab w:val="left" w:pos="426"/>
          <w:tab w:val="left" w:pos="993"/>
        </w:tabs>
        <w:spacing w:after="0" w:line="240" w:lineRule="auto"/>
        <w:ind w:firstLine="68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82DBA">
        <w:rPr>
          <w:rFonts w:ascii="Times New Roman" w:eastAsia="Calibri" w:hAnsi="Times New Roman" w:cs="Times New Roman"/>
          <w:sz w:val="28"/>
          <w:szCs w:val="28"/>
        </w:rPr>
        <w:t>выполнять задания, определенные в индивидуальном плане, в установленные сроки, и периодически обсуждать с наставником вопросы, связанные с выполнением индивидуального плана;</w:t>
      </w:r>
    </w:p>
    <w:p w:rsidR="00F82DBA" w:rsidRPr="00F82DBA" w:rsidRDefault="00F82DBA" w:rsidP="00F82DBA">
      <w:pPr>
        <w:tabs>
          <w:tab w:val="left" w:pos="426"/>
          <w:tab w:val="left" w:pos="993"/>
        </w:tabs>
        <w:spacing w:after="0" w:line="240" w:lineRule="auto"/>
        <w:ind w:firstLine="68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82DBA">
        <w:rPr>
          <w:rFonts w:ascii="Times New Roman" w:eastAsia="Calibri" w:hAnsi="Times New Roman" w:cs="Times New Roman"/>
          <w:sz w:val="28"/>
          <w:szCs w:val="28"/>
        </w:rPr>
        <w:t>совместно с наставником развивать дефицитные компетенции, выявлять и устранять допущенные ошибки;</w:t>
      </w:r>
    </w:p>
    <w:p w:rsidR="00F82DBA" w:rsidRPr="00F82DBA" w:rsidRDefault="00F82DBA" w:rsidP="00F82DBA">
      <w:pPr>
        <w:tabs>
          <w:tab w:val="left" w:pos="426"/>
          <w:tab w:val="left" w:pos="993"/>
        </w:tabs>
        <w:spacing w:after="0" w:line="240" w:lineRule="auto"/>
        <w:ind w:firstLine="68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82DBA">
        <w:rPr>
          <w:rFonts w:ascii="Times New Roman" w:eastAsia="Calibri" w:hAnsi="Times New Roman" w:cs="Times New Roman"/>
          <w:sz w:val="28"/>
          <w:szCs w:val="28"/>
        </w:rPr>
        <w:t>выполнять указания и рекомендации наставника, связанные с выполнением индивидуального плана, учиться у него практическому решению поставленных задач, формировать поведенческие навыки;</w:t>
      </w:r>
    </w:p>
    <w:p w:rsidR="00F82DBA" w:rsidRPr="00F82DBA" w:rsidRDefault="00F82DBA" w:rsidP="00F82DBA">
      <w:pPr>
        <w:tabs>
          <w:tab w:val="left" w:pos="426"/>
          <w:tab w:val="left" w:pos="993"/>
        </w:tabs>
        <w:spacing w:after="0" w:line="240" w:lineRule="auto"/>
        <w:ind w:firstLine="68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82DBA">
        <w:rPr>
          <w:rFonts w:ascii="Times New Roman" w:eastAsia="Calibri" w:hAnsi="Times New Roman" w:cs="Times New Roman"/>
          <w:sz w:val="28"/>
          <w:szCs w:val="28"/>
        </w:rPr>
        <w:t>отчитываться перед наставником (в части выполнения касающихся его мероприятий индивидуального плана);</w:t>
      </w:r>
    </w:p>
    <w:p w:rsidR="00F82DBA" w:rsidRPr="00F82DBA" w:rsidRDefault="00F82DBA" w:rsidP="00F82DBA">
      <w:pPr>
        <w:tabs>
          <w:tab w:val="left" w:pos="426"/>
          <w:tab w:val="left" w:pos="993"/>
        </w:tabs>
        <w:spacing w:after="0" w:line="240" w:lineRule="auto"/>
        <w:ind w:firstLine="68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82DBA">
        <w:rPr>
          <w:rFonts w:ascii="Times New Roman" w:eastAsia="Calibri" w:hAnsi="Times New Roman" w:cs="Times New Roman"/>
          <w:sz w:val="28"/>
          <w:szCs w:val="28"/>
        </w:rPr>
        <w:t xml:space="preserve">сообщать наставнику о трудностях, возникших в связи с исполнением определенных пунктов индивидуального плана; </w:t>
      </w:r>
    </w:p>
    <w:p w:rsidR="00F82DBA" w:rsidRPr="00F82DBA" w:rsidRDefault="00F82DBA" w:rsidP="00F82DBA">
      <w:pPr>
        <w:tabs>
          <w:tab w:val="left" w:pos="426"/>
          <w:tab w:val="left" w:pos="993"/>
        </w:tabs>
        <w:spacing w:after="0" w:line="240" w:lineRule="auto"/>
        <w:ind w:firstLine="68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82DBA">
        <w:rPr>
          <w:rFonts w:ascii="Times New Roman" w:eastAsia="Calibri" w:hAnsi="Times New Roman" w:cs="Times New Roman"/>
          <w:sz w:val="28"/>
          <w:szCs w:val="28"/>
        </w:rPr>
        <w:t xml:space="preserve">проявлять дисциплинированность, организованность и ответственное отношение ко всем видам деятельности в рамках программы наставничества; </w:t>
      </w:r>
    </w:p>
    <w:p w:rsidR="00F82DBA" w:rsidRPr="00F82DBA" w:rsidRDefault="00F82DBA" w:rsidP="00F82DBA">
      <w:pPr>
        <w:tabs>
          <w:tab w:val="left" w:pos="426"/>
          <w:tab w:val="left" w:pos="993"/>
        </w:tabs>
        <w:spacing w:after="0" w:line="240" w:lineRule="auto"/>
        <w:ind w:firstLine="68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82DBA">
        <w:rPr>
          <w:rFonts w:ascii="Times New Roman" w:eastAsia="Calibri" w:hAnsi="Times New Roman" w:cs="Times New Roman"/>
          <w:sz w:val="28"/>
          <w:szCs w:val="28"/>
        </w:rPr>
        <w:t xml:space="preserve">принимать участие в мероприятиях, организованных для лиц, в отношении которых осуществляется наставничество, в соответствии с программой наставничества. </w:t>
      </w:r>
    </w:p>
    <w:p w:rsidR="00F82DBA" w:rsidRPr="00F82DBA" w:rsidRDefault="00F82DBA" w:rsidP="00F82DBA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82DBA">
        <w:rPr>
          <w:rFonts w:ascii="Times New Roman" w:eastAsia="Calibri" w:hAnsi="Times New Roman" w:cs="Times New Roman"/>
          <w:sz w:val="28"/>
          <w:szCs w:val="28"/>
        </w:rPr>
        <w:t xml:space="preserve"> Наставляемый (стажер)  имеет право:</w:t>
      </w:r>
    </w:p>
    <w:p w:rsidR="00F82DBA" w:rsidRPr="00F82DBA" w:rsidRDefault="00F82DBA" w:rsidP="00F82DBA">
      <w:pPr>
        <w:tabs>
          <w:tab w:val="left" w:pos="426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F82DBA">
        <w:rPr>
          <w:rFonts w:ascii="Times New Roman" w:eastAsia="Calibri" w:hAnsi="Times New Roman" w:cs="Times New Roman"/>
          <w:sz w:val="28"/>
          <w:szCs w:val="28"/>
        </w:rPr>
        <w:t xml:space="preserve">пользоваться имеющейся в нормативной, информационно-аналитической и учебно-методической документацией, материалами и иными ресурсами, обеспечивающими реализацию индивидуального плана; </w:t>
      </w:r>
      <w:proofErr w:type="gramEnd"/>
    </w:p>
    <w:p w:rsidR="00F82DBA" w:rsidRPr="00F82DBA" w:rsidRDefault="00F82DBA" w:rsidP="00F82DBA">
      <w:pPr>
        <w:tabs>
          <w:tab w:val="left" w:pos="426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82DBA">
        <w:rPr>
          <w:rFonts w:ascii="Times New Roman" w:eastAsia="Calibri" w:hAnsi="Times New Roman" w:cs="Times New Roman"/>
          <w:sz w:val="28"/>
          <w:szCs w:val="28"/>
        </w:rPr>
        <w:t xml:space="preserve">в индивидуальном порядке обращаться к наставнику за советом, помощью по вопросам, связанным с наставничеством; </w:t>
      </w:r>
    </w:p>
    <w:p w:rsidR="00F82DBA" w:rsidRPr="00F82DBA" w:rsidRDefault="00F82DBA" w:rsidP="00F82DBA">
      <w:pPr>
        <w:tabs>
          <w:tab w:val="left" w:pos="426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82DBA">
        <w:rPr>
          <w:rFonts w:ascii="Times New Roman" w:eastAsia="Calibri" w:hAnsi="Times New Roman" w:cs="Times New Roman"/>
          <w:sz w:val="28"/>
          <w:szCs w:val="28"/>
        </w:rPr>
        <w:t>в индивидуальном порядке запрашивать интересующую информацию;</w:t>
      </w:r>
    </w:p>
    <w:p w:rsidR="00F82DBA" w:rsidRPr="00F82DBA" w:rsidRDefault="00F82DBA" w:rsidP="00F82DBA">
      <w:pPr>
        <w:tabs>
          <w:tab w:val="left" w:pos="426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82DBA">
        <w:rPr>
          <w:rFonts w:ascii="Times New Roman" w:eastAsia="Calibri" w:hAnsi="Times New Roman" w:cs="Times New Roman"/>
          <w:sz w:val="28"/>
          <w:szCs w:val="28"/>
        </w:rPr>
        <w:t xml:space="preserve">принимать участие в оценке качества реализованных программ наставничества, в оценке </w:t>
      </w:r>
      <w:proofErr w:type="gramStart"/>
      <w:r w:rsidRPr="00F82DBA">
        <w:rPr>
          <w:rFonts w:ascii="Times New Roman" w:eastAsia="Calibri" w:hAnsi="Times New Roman" w:cs="Times New Roman"/>
          <w:sz w:val="28"/>
          <w:szCs w:val="28"/>
        </w:rPr>
        <w:t>соответствия условий организации программ наставничества</w:t>
      </w:r>
      <w:proofErr w:type="gramEnd"/>
      <w:r w:rsidRPr="00F82DBA">
        <w:rPr>
          <w:rFonts w:ascii="Times New Roman" w:eastAsia="Calibri" w:hAnsi="Times New Roman" w:cs="Times New Roman"/>
          <w:sz w:val="28"/>
          <w:szCs w:val="28"/>
        </w:rPr>
        <w:t xml:space="preserve"> требованиям и принципам региональной программы </w:t>
      </w:r>
      <w:r w:rsidRPr="00F82DB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многофункционального наставничества и эффективности внедрения этой программы; </w:t>
      </w:r>
    </w:p>
    <w:p w:rsidR="00F82DBA" w:rsidRPr="00F82DBA" w:rsidRDefault="00F82DBA" w:rsidP="00F82DBA">
      <w:pPr>
        <w:tabs>
          <w:tab w:val="left" w:pos="426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82DBA">
        <w:rPr>
          <w:rFonts w:ascii="Times New Roman" w:eastAsia="Calibri" w:hAnsi="Times New Roman" w:cs="Times New Roman"/>
          <w:sz w:val="28"/>
          <w:szCs w:val="28"/>
        </w:rPr>
        <w:t>при невозможности установления личного контакта с наставником выходить с соответствующим ходатайством о его замене к куратору наставнической деятельности.</w:t>
      </w:r>
    </w:p>
    <w:p w:rsidR="002B4241" w:rsidRDefault="002B4241" w:rsidP="00F82DBA">
      <w:pPr>
        <w:tabs>
          <w:tab w:val="left" w:pos="284"/>
        </w:tabs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82DBA" w:rsidRPr="00F82DBA" w:rsidRDefault="00F82DBA" w:rsidP="00F82DBA">
      <w:pPr>
        <w:tabs>
          <w:tab w:val="left" w:pos="284"/>
        </w:tabs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82DBA">
        <w:rPr>
          <w:rFonts w:ascii="Times New Roman" w:eastAsia="Calibri" w:hAnsi="Times New Roman" w:cs="Times New Roman"/>
          <w:b/>
          <w:sz w:val="28"/>
          <w:szCs w:val="28"/>
        </w:rPr>
        <w:t>Механизмы мотивации и поощрения наставников</w:t>
      </w:r>
    </w:p>
    <w:p w:rsidR="00F82DBA" w:rsidRPr="00F82DBA" w:rsidRDefault="00F82DBA" w:rsidP="00F82DBA">
      <w:pPr>
        <w:tabs>
          <w:tab w:val="left" w:pos="284"/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2DBA">
        <w:rPr>
          <w:rFonts w:ascii="Times New Roman" w:eastAsia="Calibri" w:hAnsi="Times New Roman" w:cs="Times New Roman"/>
          <w:sz w:val="28"/>
          <w:szCs w:val="28"/>
        </w:rPr>
        <w:t xml:space="preserve">1. Мотивирующими наставника факторами выступают: поддержка системы наставничества на общественном, муниципальном и государственном </w:t>
      </w:r>
      <w:proofErr w:type="gramStart"/>
      <w:r w:rsidRPr="00F82DBA">
        <w:rPr>
          <w:rFonts w:ascii="Times New Roman" w:eastAsia="Calibri" w:hAnsi="Times New Roman" w:cs="Times New Roman"/>
          <w:sz w:val="28"/>
          <w:szCs w:val="28"/>
        </w:rPr>
        <w:t>уровнях</w:t>
      </w:r>
      <w:proofErr w:type="gramEnd"/>
      <w:r w:rsidRPr="00F82DBA">
        <w:rPr>
          <w:rFonts w:ascii="Times New Roman" w:eastAsia="Calibri" w:hAnsi="Times New Roman" w:cs="Times New Roman"/>
          <w:sz w:val="28"/>
          <w:szCs w:val="28"/>
        </w:rPr>
        <w:t xml:space="preserve">; создание среды, в которой наставничество будет восприниматься как почетная миссия, где формируется ощущение причастности к большому и важному делу, в котором наставнику отводится ведущая роль. </w:t>
      </w:r>
    </w:p>
    <w:p w:rsidR="00F82DBA" w:rsidRPr="00F82DBA" w:rsidRDefault="00F82DBA" w:rsidP="00F82DBA">
      <w:pPr>
        <w:tabs>
          <w:tab w:val="left" w:pos="284"/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2DBA">
        <w:rPr>
          <w:rFonts w:ascii="Times New Roman" w:eastAsia="Calibri" w:hAnsi="Times New Roman" w:cs="Times New Roman"/>
          <w:sz w:val="28"/>
          <w:szCs w:val="28"/>
        </w:rPr>
        <w:t xml:space="preserve">2. Популяризация роли наставника осуществляется через организацию и проведение: </w:t>
      </w:r>
    </w:p>
    <w:p w:rsidR="00F82DBA" w:rsidRPr="00F82DBA" w:rsidRDefault="00F82DBA" w:rsidP="00F82DBA">
      <w:pPr>
        <w:tabs>
          <w:tab w:val="left" w:pos="284"/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2DBA">
        <w:rPr>
          <w:rFonts w:ascii="Times New Roman" w:eastAsia="Calibri" w:hAnsi="Times New Roman" w:cs="Times New Roman"/>
          <w:sz w:val="28"/>
          <w:szCs w:val="28"/>
        </w:rPr>
        <w:t xml:space="preserve">фестивалей, форумов, конференций наставников на муниципальном, региональном уровнях; </w:t>
      </w:r>
    </w:p>
    <w:p w:rsidR="00F82DBA" w:rsidRPr="00F82DBA" w:rsidRDefault="00F82DBA" w:rsidP="00F82DBA">
      <w:pPr>
        <w:tabs>
          <w:tab w:val="left" w:pos="284"/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2DBA">
        <w:rPr>
          <w:rFonts w:ascii="Times New Roman" w:eastAsia="Calibri" w:hAnsi="Times New Roman" w:cs="Times New Roman"/>
          <w:sz w:val="28"/>
          <w:szCs w:val="28"/>
        </w:rPr>
        <w:t>поддержку системы наставничества через СМИ, создание специальной рубрики на сайт</w:t>
      </w:r>
      <w:r w:rsidR="002B4241">
        <w:rPr>
          <w:rFonts w:ascii="Times New Roman" w:eastAsia="Calibri" w:hAnsi="Times New Roman" w:cs="Times New Roman"/>
          <w:sz w:val="28"/>
          <w:szCs w:val="28"/>
        </w:rPr>
        <w:t>е</w:t>
      </w:r>
      <w:r w:rsidRPr="00F82D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B4241">
        <w:rPr>
          <w:rFonts w:ascii="Times New Roman" w:eastAsia="Calibri" w:hAnsi="Times New Roman" w:cs="Times New Roman"/>
          <w:sz w:val="28"/>
          <w:szCs w:val="28"/>
        </w:rPr>
        <w:t>И</w:t>
      </w:r>
      <w:r w:rsidRPr="00F82DBA">
        <w:rPr>
          <w:rFonts w:ascii="Times New Roman" w:eastAsia="Calibri" w:hAnsi="Times New Roman" w:cs="Times New Roman"/>
          <w:sz w:val="28"/>
          <w:szCs w:val="28"/>
        </w:rPr>
        <w:t xml:space="preserve">нститута повышения квалификации работников образования, территориальных ресурсных центров; </w:t>
      </w:r>
    </w:p>
    <w:p w:rsidR="00F82DBA" w:rsidRPr="00F82DBA" w:rsidRDefault="00F82DBA" w:rsidP="00F82DBA">
      <w:pPr>
        <w:tabs>
          <w:tab w:val="left" w:pos="284"/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2DBA">
        <w:rPr>
          <w:rFonts w:ascii="Times New Roman" w:eastAsia="Calibri" w:hAnsi="Times New Roman" w:cs="Times New Roman"/>
          <w:sz w:val="28"/>
          <w:szCs w:val="28"/>
        </w:rPr>
        <w:t xml:space="preserve">участия руководителей всех уровней в программах наставничества; </w:t>
      </w:r>
    </w:p>
    <w:p w:rsidR="00F82DBA" w:rsidRPr="00F82DBA" w:rsidRDefault="00F82DBA" w:rsidP="00F82DBA">
      <w:pPr>
        <w:tabs>
          <w:tab w:val="left" w:pos="284"/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82DBA">
        <w:rPr>
          <w:rFonts w:ascii="Times New Roman" w:eastAsia="Calibri" w:hAnsi="Times New Roman" w:cs="Times New Roman"/>
          <w:sz w:val="28"/>
          <w:szCs w:val="28"/>
        </w:rPr>
        <w:t>фотосессий</w:t>
      </w:r>
      <w:proofErr w:type="spellEnd"/>
      <w:r w:rsidRPr="00F82DBA">
        <w:rPr>
          <w:rFonts w:ascii="Times New Roman" w:eastAsia="Calibri" w:hAnsi="Times New Roman" w:cs="Times New Roman"/>
          <w:sz w:val="28"/>
          <w:szCs w:val="28"/>
        </w:rPr>
        <w:t xml:space="preserve"> с выпуском открыток, плакатов, календарей, </w:t>
      </w:r>
      <w:proofErr w:type="spellStart"/>
      <w:r w:rsidRPr="00F82DBA">
        <w:rPr>
          <w:rFonts w:ascii="Times New Roman" w:eastAsia="Calibri" w:hAnsi="Times New Roman" w:cs="Times New Roman"/>
          <w:sz w:val="28"/>
          <w:szCs w:val="28"/>
        </w:rPr>
        <w:t>постеров</w:t>
      </w:r>
      <w:proofErr w:type="spellEnd"/>
      <w:r w:rsidRPr="00F82DBA">
        <w:rPr>
          <w:rFonts w:ascii="Times New Roman" w:eastAsia="Calibri" w:hAnsi="Times New Roman" w:cs="Times New Roman"/>
          <w:sz w:val="28"/>
          <w:szCs w:val="28"/>
        </w:rPr>
        <w:t xml:space="preserve"> «Наши наставники», которые распространяются среди образовательных организаций, компаний, учреждений социальной сферы и т. д. </w:t>
      </w:r>
    </w:p>
    <w:p w:rsidR="00F82DBA" w:rsidRPr="00F82DBA" w:rsidRDefault="00F82DBA" w:rsidP="00F82DBA">
      <w:pPr>
        <w:tabs>
          <w:tab w:val="left" w:pos="284"/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2DBA">
        <w:rPr>
          <w:rFonts w:ascii="Times New Roman" w:eastAsia="Calibri" w:hAnsi="Times New Roman" w:cs="Times New Roman"/>
          <w:sz w:val="28"/>
          <w:szCs w:val="28"/>
        </w:rPr>
        <w:t xml:space="preserve">Общественное признание позволит наставникам ощутить собственную </w:t>
      </w:r>
      <w:proofErr w:type="spellStart"/>
      <w:r w:rsidRPr="00F82DBA">
        <w:rPr>
          <w:rFonts w:ascii="Times New Roman" w:eastAsia="Calibri" w:hAnsi="Times New Roman" w:cs="Times New Roman"/>
          <w:sz w:val="28"/>
          <w:szCs w:val="28"/>
        </w:rPr>
        <w:t>востребованность</w:t>
      </w:r>
      <w:proofErr w:type="spellEnd"/>
      <w:r w:rsidRPr="00F82DBA">
        <w:rPr>
          <w:rFonts w:ascii="Times New Roman" w:eastAsia="Calibri" w:hAnsi="Times New Roman" w:cs="Times New Roman"/>
          <w:sz w:val="28"/>
          <w:szCs w:val="28"/>
        </w:rPr>
        <w:t xml:space="preserve">, значимость и полезность не только для отдельно взятых людей, но для общества, региона. Публичное признание значимости работы наставников для образовательной организации, компании, региона в целом, повышение их авторитета в коллективе будет способствовать расширению пула наставников. </w:t>
      </w:r>
    </w:p>
    <w:p w:rsidR="00F82DBA" w:rsidRPr="00F82DBA" w:rsidRDefault="00F82DBA" w:rsidP="00F82DBA">
      <w:pPr>
        <w:tabs>
          <w:tab w:val="left" w:pos="284"/>
          <w:tab w:val="left" w:pos="851"/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2DBA">
        <w:rPr>
          <w:rFonts w:ascii="Times New Roman" w:eastAsia="Calibri" w:hAnsi="Times New Roman" w:cs="Times New Roman"/>
          <w:sz w:val="28"/>
          <w:szCs w:val="28"/>
        </w:rPr>
        <w:tab/>
      </w:r>
      <w:r w:rsidRPr="00F82DBA">
        <w:rPr>
          <w:rFonts w:ascii="Times New Roman" w:eastAsia="Calibri" w:hAnsi="Times New Roman" w:cs="Times New Roman"/>
          <w:sz w:val="28"/>
          <w:szCs w:val="28"/>
        </w:rPr>
        <w:tab/>
        <w:t>3. Нематериальные (моральные) формы поощрений наставников могут включать в себя:</w:t>
      </w:r>
    </w:p>
    <w:p w:rsidR="00F82DBA" w:rsidRPr="00F82DBA" w:rsidRDefault="00F82DBA" w:rsidP="00F82DBA">
      <w:pPr>
        <w:tabs>
          <w:tab w:val="left" w:pos="0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F82DBA">
        <w:rPr>
          <w:rFonts w:ascii="Times New Roman" w:eastAsia="Calibri" w:hAnsi="Times New Roman" w:cs="Times New Roman"/>
          <w:sz w:val="28"/>
          <w:szCs w:val="28"/>
        </w:rPr>
        <w:t>поощрение наставников по результатам участия в ежегодном конкурсе (премии) на лучшего наставника муниципалитета (региона);</w:t>
      </w:r>
      <w:proofErr w:type="gramEnd"/>
    </w:p>
    <w:p w:rsidR="00F82DBA" w:rsidRPr="00F82DBA" w:rsidRDefault="00F82DBA" w:rsidP="00F82DBA">
      <w:pPr>
        <w:tabs>
          <w:tab w:val="left" w:pos="0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82DBA">
        <w:rPr>
          <w:rFonts w:ascii="Times New Roman" w:eastAsia="Calibri" w:hAnsi="Times New Roman" w:cs="Times New Roman"/>
          <w:sz w:val="28"/>
          <w:szCs w:val="28"/>
        </w:rPr>
        <w:t xml:space="preserve">наставник, признанный лучшим, может быть награжден (удостоен): почетной грамотой; почетного звания «Лучший наставник организации»;  нагрудным знаком наставника; </w:t>
      </w:r>
    </w:p>
    <w:p w:rsidR="00F82DBA" w:rsidRPr="00F82DBA" w:rsidRDefault="00F82DBA" w:rsidP="00F82DBA">
      <w:pPr>
        <w:tabs>
          <w:tab w:val="left" w:pos="0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82DBA">
        <w:rPr>
          <w:rFonts w:ascii="Times New Roman" w:eastAsia="Calibri" w:hAnsi="Times New Roman" w:cs="Times New Roman"/>
          <w:sz w:val="28"/>
          <w:szCs w:val="28"/>
        </w:rPr>
        <w:t xml:space="preserve">благодарственные письма; размещение фотографий лучших наставников на Доске почета образовательной организации;  предоставление наставникам возможности принимать участие в формировании предложений, касающихся развития организации;   образовательное стимулирование (привлечение к участию в образовательных программах, семинарах, тренингах и иных мероприятиях подобного рода);  нематериальное поощрение на рабочем месте: получение дополнительных дней к отпуску; расширенная медицинская страховка; иные льготы и преимущества, предусмотренные в организации, в которой работает наставник. </w:t>
      </w:r>
    </w:p>
    <w:p w:rsidR="00F82DBA" w:rsidRPr="00F82DBA" w:rsidRDefault="00F82DBA" w:rsidP="00F82DBA">
      <w:pPr>
        <w:tabs>
          <w:tab w:val="left" w:pos="0"/>
          <w:tab w:val="left" w:pos="426"/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2DBA">
        <w:rPr>
          <w:rFonts w:ascii="Times New Roman" w:eastAsia="Calibri" w:hAnsi="Times New Roman" w:cs="Times New Roman"/>
          <w:sz w:val="28"/>
          <w:szCs w:val="28"/>
        </w:rPr>
        <w:t xml:space="preserve">         4. Создание системы нематериальной мотивации в виде иерархии наставников может повысить лояльность участников и являться дополнительной мотивацией как формат общественного признания и поощрения. </w:t>
      </w:r>
    </w:p>
    <w:p w:rsidR="00F82DBA" w:rsidRPr="00F82DBA" w:rsidRDefault="00F82DBA" w:rsidP="00F82DBA">
      <w:pPr>
        <w:tabs>
          <w:tab w:val="left" w:pos="0"/>
          <w:tab w:val="left" w:pos="426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82DB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Основными элементами иерархической системы являются: достижения: визуальное (материальное) выражение результата (медаль, поощрение, определенные очки). </w:t>
      </w:r>
      <w:proofErr w:type="gramEnd"/>
    </w:p>
    <w:p w:rsidR="00F82DBA" w:rsidRPr="00F82DBA" w:rsidRDefault="00F82DBA" w:rsidP="00F82DBA">
      <w:pPr>
        <w:tabs>
          <w:tab w:val="left" w:pos="0"/>
          <w:tab w:val="left" w:pos="426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2DBA">
        <w:rPr>
          <w:rFonts w:ascii="Times New Roman" w:eastAsia="Calibri" w:hAnsi="Times New Roman" w:cs="Times New Roman"/>
          <w:sz w:val="28"/>
          <w:szCs w:val="28"/>
        </w:rPr>
        <w:t xml:space="preserve">Достижения и награды рассматриваются наставником как признание его заслуг, социального положения, символ причастности и большому проекту; глобальное значение: мотивацию наставников увеличивает вера в успех программы наставничества, в создание новой и масштабной системы; рейтинги и иерархия (персональная и групповая). </w:t>
      </w:r>
    </w:p>
    <w:p w:rsidR="00F82DBA" w:rsidRPr="00F82DBA" w:rsidRDefault="00F82DBA" w:rsidP="00F82DBA">
      <w:pPr>
        <w:tabs>
          <w:tab w:val="left" w:pos="0"/>
          <w:tab w:val="left" w:pos="426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2DBA">
        <w:rPr>
          <w:rFonts w:ascii="Times New Roman" w:eastAsia="Calibri" w:hAnsi="Times New Roman" w:cs="Times New Roman"/>
          <w:sz w:val="28"/>
          <w:szCs w:val="28"/>
        </w:rPr>
        <w:t xml:space="preserve">Персональные рейтинги наставников публикуются для того, чтобы каждый участник программы мог видеть свой и чужие текущие уровни развития. </w:t>
      </w:r>
    </w:p>
    <w:p w:rsidR="00F82DBA" w:rsidRPr="00F82DBA" w:rsidRDefault="00F82DBA" w:rsidP="00F82DBA">
      <w:pPr>
        <w:tabs>
          <w:tab w:val="left" w:pos="0"/>
          <w:tab w:val="left" w:pos="426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2DBA">
        <w:rPr>
          <w:rFonts w:ascii="Times New Roman" w:eastAsia="Calibri" w:hAnsi="Times New Roman" w:cs="Times New Roman"/>
          <w:sz w:val="28"/>
          <w:szCs w:val="28"/>
        </w:rPr>
        <w:t xml:space="preserve">Групповые рейтинги команд (наставник и наставляемый или наставник и группа наставляемых) публикуются на стендах образовательной организации, ее информационных порталах, на информационных порталах муниципальных методических центров по наставничеству для дополнительной мотивации всех участников программ. </w:t>
      </w:r>
    </w:p>
    <w:p w:rsidR="00F82DBA" w:rsidRPr="00F82DBA" w:rsidRDefault="00F82DBA" w:rsidP="00F82DB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F82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F82DB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 целях поощрения наставника за осуществление наставничества работодатель вправе предусмотреть:</w:t>
      </w:r>
    </w:p>
    <w:p w:rsidR="00F82DBA" w:rsidRPr="00F82DBA" w:rsidRDefault="00F82DBA" w:rsidP="00F82DBA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F82DB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доплату, размер которой устанавливается локальными нормативными актами организации в соответствии с действующим законодательством Российской Федерации;</w:t>
      </w:r>
    </w:p>
    <w:p w:rsidR="00F82DBA" w:rsidRPr="00F82DBA" w:rsidRDefault="00F82DBA" w:rsidP="00F82DBA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F82DB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объявление благодарности, награждение почетной грамотой организации, вручение ценного подарка;</w:t>
      </w:r>
    </w:p>
    <w:p w:rsidR="00F82DBA" w:rsidRPr="00F82DBA" w:rsidRDefault="00F82DBA" w:rsidP="00F82DBA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F82DB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представление к государственным и ведомственным наградам;</w:t>
      </w:r>
    </w:p>
    <w:p w:rsidR="00F82DBA" w:rsidRPr="00F82DBA" w:rsidRDefault="00F82DBA" w:rsidP="00F82DBA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F82DB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помещение фотографии наставника на доску почета организации;</w:t>
      </w:r>
    </w:p>
    <w:p w:rsidR="00F82DBA" w:rsidRPr="00F82DBA" w:rsidRDefault="00F82DBA" w:rsidP="00F82DBA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F82DB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награждение нагрудным знаком наставника;</w:t>
      </w:r>
    </w:p>
    <w:p w:rsidR="00F82DBA" w:rsidRPr="00F82DBA" w:rsidRDefault="00F82DBA" w:rsidP="00F82DBA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F82DB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внесение предложения о включении в кадровый резерв для замещения вышестоящей должности;</w:t>
      </w:r>
    </w:p>
    <w:p w:rsidR="00F82DBA" w:rsidRPr="00F82DBA" w:rsidRDefault="00F82DBA" w:rsidP="00F82DBA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F82DB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внесение предложения о назначении на вышестоящую должность;</w:t>
      </w:r>
    </w:p>
    <w:p w:rsidR="00F82DBA" w:rsidRPr="00F82DBA" w:rsidRDefault="00F82DBA" w:rsidP="00F82DBA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F82DB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материальное поощрение (выплаты стимулирующего характера, установленные локальными нормативными актами организации);</w:t>
      </w:r>
    </w:p>
    <w:p w:rsidR="00F82DBA" w:rsidRPr="00F82DBA" w:rsidRDefault="00F82DBA" w:rsidP="00F82DBA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F82DB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присвоение почетного звания «Лучший наставник организации».</w:t>
      </w:r>
    </w:p>
    <w:p w:rsidR="002B4241" w:rsidRDefault="002B4241" w:rsidP="00F82DBA">
      <w:pPr>
        <w:autoSpaceDE w:val="0"/>
        <w:autoSpaceDN w:val="0"/>
        <w:adjustRightInd w:val="0"/>
        <w:spacing w:after="0" w:line="240" w:lineRule="auto"/>
        <w:ind w:left="4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82DBA" w:rsidRPr="00F82DBA" w:rsidRDefault="00F82DBA" w:rsidP="00F82DBA">
      <w:pPr>
        <w:autoSpaceDE w:val="0"/>
        <w:autoSpaceDN w:val="0"/>
        <w:adjustRightInd w:val="0"/>
        <w:spacing w:after="0" w:line="240" w:lineRule="auto"/>
        <w:ind w:left="4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82D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Мониторинг и оценка результатов реализации программы многофункционального наставничества</w:t>
      </w:r>
    </w:p>
    <w:p w:rsidR="00F82DBA" w:rsidRPr="00F82DBA" w:rsidRDefault="00F82DBA" w:rsidP="00F82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Мониторинг процесса реализации программ наставничества понимается как система сбора, обработки, хранения и использования информации о программе наставничества и/или отдельных ее элементах. </w:t>
      </w:r>
      <w:proofErr w:type="gramStart"/>
      <w:r w:rsidRPr="00F82DB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систематического мониторинга программ наставничества дает возможность четко представлять, как происходит процесс наставничества, какие происходят изменения во взаимодействиях наставника с наставляемым (группой наставляемых), а также какова динамика развития наставляемых и удовлетворенности наставника своей деятельностью.</w:t>
      </w:r>
      <w:proofErr w:type="gramEnd"/>
      <w:r w:rsidRPr="00F82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Мониторинг программы наставничества состоит из двух основных этапов:</w:t>
      </w:r>
    </w:p>
    <w:p w:rsidR="00F82DBA" w:rsidRPr="00F82DBA" w:rsidRDefault="00F82DBA" w:rsidP="00F82DBA">
      <w:pPr>
        <w:numPr>
          <w:ilvl w:val="0"/>
          <w:numId w:val="1"/>
        </w:numPr>
        <w:tabs>
          <w:tab w:val="left" w:pos="1128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</w:t>
      </w:r>
      <w:proofErr w:type="gramStart"/>
      <w:r w:rsidRPr="00F82DB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качества процесса реализации программы наставничества</w:t>
      </w:r>
      <w:proofErr w:type="gramEnd"/>
      <w:r w:rsidRPr="00F82DB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82DBA" w:rsidRPr="00F82DBA" w:rsidRDefault="00F82DBA" w:rsidP="00F82DBA">
      <w:pPr>
        <w:numPr>
          <w:ilvl w:val="0"/>
          <w:numId w:val="1"/>
        </w:numPr>
        <w:tabs>
          <w:tab w:val="left" w:pos="1128"/>
          <w:tab w:val="left" w:pos="284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</w:t>
      </w:r>
      <w:proofErr w:type="spellStart"/>
      <w:r w:rsidRPr="00F82DBA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мотивационно-личностного</w:t>
      </w:r>
      <w:proofErr w:type="spellEnd"/>
      <w:r w:rsidRPr="00F82DBA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, </w:t>
      </w:r>
      <w:proofErr w:type="spellStart"/>
      <w:r w:rsidRPr="00F82DBA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компетентностного</w:t>
      </w:r>
      <w:proofErr w:type="spellEnd"/>
      <w:r w:rsidRPr="00F82DBA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, профессиональног</w:t>
      </w:r>
      <w:r w:rsidRPr="00F82DBA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роста участников.</w:t>
      </w:r>
    </w:p>
    <w:p w:rsidR="00F82DBA" w:rsidRPr="00F82DBA" w:rsidRDefault="00F82DBA" w:rsidP="00F82D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D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Этап 1. Мониторинг и оценка </w:t>
      </w:r>
      <w:proofErr w:type="gramStart"/>
      <w:r w:rsidRPr="00F82DB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качества процесса реализации программы наставничества</w:t>
      </w:r>
      <w:proofErr w:type="gramEnd"/>
      <w:r w:rsidRPr="00F82D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2DBA" w:rsidRPr="00F82DBA" w:rsidRDefault="00F82DBA" w:rsidP="00F82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Первый этап мониторинга направлен на изучение (оценку) качества реализуемой программы наставничества, ее сильных и слабых сторон, качества совместной работы пар или групп «наставник - наставляемый». Мониторинг </w:t>
      </w:r>
      <w:proofErr w:type="gramStart"/>
      <w:r w:rsidRPr="00F82D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помогает</w:t>
      </w:r>
      <w:proofErr w:type="gramEnd"/>
      <w:r w:rsidRPr="00F82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выявить соответствие условий организации программы наставничества требованиям и принципам программы, так и отследить важные показатели качественного изменения образовательной организации, реализующей программу наставничества, динамику показателей социального благополучия внутри образовательной организации, профессиональное развитие педагогического коллектива в практической и научной сферах.</w:t>
      </w:r>
    </w:p>
    <w:p w:rsidR="00F82DBA" w:rsidRPr="00F82DBA" w:rsidRDefault="00F82DBA" w:rsidP="00F82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DB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 процесса реализации программ наставничества направлен на две ключевые цели:</w:t>
      </w:r>
    </w:p>
    <w:p w:rsidR="00F82DBA" w:rsidRPr="00F82DBA" w:rsidRDefault="00F82DBA" w:rsidP="00F82DBA">
      <w:pPr>
        <w:numPr>
          <w:ilvl w:val="0"/>
          <w:numId w:val="2"/>
        </w:numPr>
        <w:tabs>
          <w:tab w:val="left" w:pos="1109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DBA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качества реализуемой программы наставничества;</w:t>
      </w:r>
    </w:p>
    <w:p w:rsidR="00F82DBA" w:rsidRPr="00F82DBA" w:rsidRDefault="00F82DBA" w:rsidP="00F82DBA">
      <w:pPr>
        <w:numPr>
          <w:ilvl w:val="0"/>
          <w:numId w:val="2"/>
        </w:numPr>
        <w:tabs>
          <w:tab w:val="left" w:pos="11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DBA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эффективности и полезности программы как инструмента повышения социального и профессионального благополучия внутри образовательной организации и сотрудничающих с ней организаций или индивидов.</w:t>
      </w:r>
    </w:p>
    <w:p w:rsidR="00F82DBA" w:rsidRPr="00F82DBA" w:rsidRDefault="00F82DBA" w:rsidP="00F82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82DB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задач, решаемых с помощью мониторинга, можно выделить сбор и анализ обратной связи от участников и кураторов (метод анкетирования); обоснование требований к процессу реализации программы наставничества, к личности наставника; контроль хода программы наставничества; описание особенностей взаимодействия наставника и наставляемого (группы наставляемых); определение условий эффективной программы наставничества; контроль показателей социального и профессионального благополучия;</w:t>
      </w:r>
      <w:proofErr w:type="gramEnd"/>
      <w:r w:rsidRPr="00F82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 динамики качественных и количественных изменений отслеживаемых показателей.</w:t>
      </w:r>
    </w:p>
    <w:p w:rsidR="00F82DBA" w:rsidRPr="00F82DBA" w:rsidRDefault="00F82DBA" w:rsidP="00F82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опроса в рамках первого этапа мониторинга будет предоставлен </w:t>
      </w:r>
      <w:r w:rsidRPr="00F82DB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SWOT</w:t>
      </w:r>
      <w:r w:rsidRPr="00F82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-анализ (таблица 2) реализуемой программы наставничества. </w:t>
      </w:r>
    </w:p>
    <w:p w:rsidR="00F82DBA" w:rsidRPr="00F82DBA" w:rsidRDefault="00F82DBA" w:rsidP="00F82DBA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Cs/>
          <w:i/>
          <w:sz w:val="28"/>
          <w:szCs w:val="28"/>
          <w:lang w:val="en-US" w:eastAsia="ru-RU"/>
        </w:rPr>
      </w:pPr>
      <w:r w:rsidRPr="00F82DB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Таблица </w:t>
      </w:r>
      <w:r w:rsidRPr="00F82DBA">
        <w:rPr>
          <w:rFonts w:ascii="Times New Roman" w:eastAsia="Times New Roman" w:hAnsi="Times New Roman" w:cs="Times New Roman"/>
          <w:bCs/>
          <w:i/>
          <w:sz w:val="28"/>
          <w:szCs w:val="28"/>
          <w:lang w:val="en-US" w:eastAsia="ru-RU"/>
        </w:rPr>
        <w:t>2</w:t>
      </w:r>
    </w:p>
    <w:p w:rsidR="00F82DBA" w:rsidRPr="00F82DBA" w:rsidRDefault="00F82DBA" w:rsidP="00F82DBA">
      <w:pPr>
        <w:spacing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923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3261"/>
        <w:gridCol w:w="3402"/>
        <w:gridCol w:w="3260"/>
      </w:tblGrid>
      <w:tr w:rsidR="00F82DBA" w:rsidRPr="00F82DBA" w:rsidTr="002B4241">
        <w:trPr>
          <w:trHeight w:val="371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DBA" w:rsidRPr="00F82DBA" w:rsidRDefault="00F82DBA" w:rsidP="00F82DBA">
            <w:pPr>
              <w:autoSpaceDE w:val="0"/>
              <w:autoSpaceDN w:val="0"/>
              <w:adjustRightInd w:val="0"/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 w:rsidRPr="00F82D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Факторы</w:t>
            </w:r>
            <w:r w:rsidRPr="00F82D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 xml:space="preserve"> SWOT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DBA" w:rsidRPr="00F82DBA" w:rsidRDefault="00F82DBA" w:rsidP="00F82DBA">
            <w:pPr>
              <w:autoSpaceDE w:val="0"/>
              <w:autoSpaceDN w:val="0"/>
              <w:adjustRightInd w:val="0"/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2D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Позитивные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DBA" w:rsidRPr="00F82DBA" w:rsidRDefault="00F82DBA" w:rsidP="00F82DBA">
            <w:pPr>
              <w:autoSpaceDE w:val="0"/>
              <w:autoSpaceDN w:val="0"/>
              <w:adjustRightInd w:val="0"/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2D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Негативные</w:t>
            </w:r>
          </w:p>
        </w:tc>
      </w:tr>
      <w:tr w:rsidR="00F82DBA" w:rsidRPr="00F82DBA" w:rsidTr="002B4241">
        <w:trPr>
          <w:trHeight w:val="371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DBA" w:rsidRPr="00F82DBA" w:rsidRDefault="00F82DBA" w:rsidP="00F82DBA">
            <w:pPr>
              <w:autoSpaceDE w:val="0"/>
              <w:autoSpaceDN w:val="0"/>
              <w:adjustRightInd w:val="0"/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Внутренние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DBA" w:rsidRPr="00F82DBA" w:rsidRDefault="00F82DBA" w:rsidP="00F82DBA">
            <w:pPr>
              <w:autoSpaceDE w:val="0"/>
              <w:autoSpaceDN w:val="0"/>
              <w:adjustRightInd w:val="0"/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Сильные стороны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DBA" w:rsidRPr="00F82DBA" w:rsidRDefault="00F82DBA" w:rsidP="00F82DBA">
            <w:pPr>
              <w:autoSpaceDE w:val="0"/>
              <w:autoSpaceDN w:val="0"/>
              <w:adjustRightInd w:val="0"/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Слабые стороны</w:t>
            </w:r>
          </w:p>
        </w:tc>
      </w:tr>
      <w:tr w:rsidR="00F82DBA" w:rsidRPr="00F82DBA" w:rsidTr="002B4241">
        <w:trPr>
          <w:trHeight w:val="38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DBA" w:rsidRPr="00F82DBA" w:rsidRDefault="00F82DBA" w:rsidP="00F82DBA">
            <w:pPr>
              <w:autoSpaceDE w:val="0"/>
              <w:autoSpaceDN w:val="0"/>
              <w:adjustRightInd w:val="0"/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Внешние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DBA" w:rsidRPr="00F82DBA" w:rsidRDefault="00F82DBA" w:rsidP="00F82DBA">
            <w:pPr>
              <w:autoSpaceDE w:val="0"/>
              <w:autoSpaceDN w:val="0"/>
              <w:adjustRightInd w:val="0"/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Возможности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DBA" w:rsidRPr="00F82DBA" w:rsidRDefault="00F82DBA" w:rsidP="00F82DBA">
            <w:pPr>
              <w:autoSpaceDE w:val="0"/>
              <w:autoSpaceDN w:val="0"/>
              <w:adjustRightInd w:val="0"/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Угрозы</w:t>
            </w:r>
          </w:p>
        </w:tc>
      </w:tr>
    </w:tbl>
    <w:p w:rsidR="00F82DBA" w:rsidRPr="00F82DBA" w:rsidRDefault="00F82DBA" w:rsidP="00F82DB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2DBA" w:rsidRPr="00F82DBA" w:rsidRDefault="00F82DBA" w:rsidP="00F82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82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Сбор данных для построения </w:t>
      </w:r>
      <w:r w:rsidRPr="00F82DB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SWOT</w:t>
      </w:r>
      <w:r w:rsidRPr="00F82DBA">
        <w:rPr>
          <w:rFonts w:ascii="Times New Roman" w:eastAsia="Times New Roman" w:hAnsi="Times New Roman" w:cs="Times New Roman"/>
          <w:sz w:val="28"/>
          <w:szCs w:val="28"/>
          <w:lang w:eastAsia="ru-RU"/>
        </w:rPr>
        <w:t>-анализа осуществляется посредством анкеты (Раздел 2.3 Приложения 2 к методическим рекомендациям ведомственного проектного офиса по внедрению целевой программы наставничества (письмо   Министерства    Просвещения     РФ    от     23.01.2020 № МР-42/02).</w:t>
      </w:r>
      <w:proofErr w:type="gramEnd"/>
      <w:r w:rsidRPr="00F82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Анкета содержит открытые вопросы, закрытые вопросы, вопросы с оценочным параметром. Анкета учитывает особенности требований ко всем пяти формам наставничества и является уникальной для каждой формы.</w:t>
      </w:r>
    </w:p>
    <w:p w:rsidR="00F82DBA" w:rsidRPr="00F82DBA" w:rsidRDefault="00F82DBA" w:rsidP="00F82DB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82DBA">
        <w:rPr>
          <w:rFonts w:ascii="Times New Roman" w:eastAsia="Times New Roman" w:hAnsi="Times New Roman" w:cs="Times New Roman"/>
          <w:sz w:val="28"/>
          <w:szCs w:val="28"/>
          <w:lang w:val="en-US"/>
        </w:rPr>
        <w:t>SWOT</w:t>
      </w:r>
      <w:r w:rsidRPr="00F82DBA">
        <w:rPr>
          <w:rFonts w:ascii="Times New Roman" w:eastAsia="Times New Roman" w:hAnsi="Times New Roman" w:cs="Times New Roman"/>
          <w:sz w:val="28"/>
          <w:szCs w:val="28"/>
        </w:rPr>
        <w:t>-анализ рекомендуется проводить куратору программы.</w:t>
      </w:r>
      <w:proofErr w:type="gramEnd"/>
    </w:p>
    <w:p w:rsidR="00F82DBA" w:rsidRPr="00F82DBA" w:rsidRDefault="00F82DBA" w:rsidP="00F82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D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Для оценки </w:t>
      </w:r>
      <w:proofErr w:type="gramStart"/>
      <w:r w:rsidRPr="00F82DB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соответствия условий организации программы наставничества</w:t>
      </w:r>
      <w:proofErr w:type="gramEnd"/>
      <w:r w:rsidRPr="00F82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требованиям программы и программ, по которым она осуществляется, принципам, заложенным в программы и программах, а также современным подходам и технологиям, используется анкета куратора.</w:t>
      </w:r>
    </w:p>
    <w:p w:rsidR="00F82DBA" w:rsidRPr="00F82DBA" w:rsidRDefault="00F82DBA" w:rsidP="00F82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DB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успешного мониторинга будет аналитика реализуемой программы наставничества, которая позволит выделить ее сильные и слабые стороны, изменения качественных и количественных показателей социального и профессионального благополучия, расхождения между ожиданиями и реальными результатами участников программы наставничества.</w:t>
      </w:r>
    </w:p>
    <w:p w:rsidR="00F82DBA" w:rsidRPr="00F82DBA" w:rsidRDefault="00F82DBA" w:rsidP="00F82DB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DB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оцениваемых параметров:</w:t>
      </w:r>
    </w:p>
    <w:p w:rsidR="00F82DBA" w:rsidRPr="00F82DBA" w:rsidRDefault="00F82DBA" w:rsidP="00F82DB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DBA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сильные и слабые стороны программы наставничества;</w:t>
      </w:r>
    </w:p>
    <w:p w:rsidR="00F82DBA" w:rsidRPr="00F82DBA" w:rsidRDefault="00F82DBA" w:rsidP="00F82DB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DB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возможности программы наставничества и угрозы ее реализации;</w:t>
      </w:r>
    </w:p>
    <w:p w:rsidR="00F82DBA" w:rsidRPr="00F82DBA" w:rsidRDefault="00F82DBA" w:rsidP="00F82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процент посещения наставниками и наставляемыми мероприятий на региональном, муниципальном </w:t>
      </w:r>
      <w:proofErr w:type="gramStart"/>
      <w:r w:rsidRPr="00F82DBA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уровнях</w:t>
      </w:r>
      <w:proofErr w:type="gramEnd"/>
      <w:r w:rsidRPr="00F82DBA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способствующих внедрению программы многофункционального наставничества в частности и развитию системы наставничества в целом;</w:t>
      </w:r>
    </w:p>
    <w:p w:rsidR="00F82DBA" w:rsidRPr="00F82DBA" w:rsidRDefault="00F82DBA" w:rsidP="00F82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D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 реализации образовательных и культурных проектов на базе образовательного учреждения и совместно с региональным центром наставничества;</w:t>
      </w:r>
    </w:p>
    <w:p w:rsidR="00F82DBA" w:rsidRPr="00F82DBA" w:rsidRDefault="00F82DBA" w:rsidP="00F82DBA">
      <w:pPr>
        <w:tabs>
          <w:tab w:val="left" w:pos="2467"/>
          <w:tab w:val="left" w:pos="498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D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 педагогов, включенных в программу наставничества;</w:t>
      </w:r>
    </w:p>
    <w:p w:rsidR="00F82DBA" w:rsidRPr="00F82DBA" w:rsidRDefault="00F82DBA" w:rsidP="00F82DBA">
      <w:pPr>
        <w:tabs>
          <w:tab w:val="left" w:pos="2467"/>
          <w:tab w:val="left" w:pos="498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процент педагогов, прошедших через разные формы </w:t>
      </w:r>
      <w:proofErr w:type="gramStart"/>
      <w:r w:rsidRPr="00F82DB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 по</w:t>
      </w:r>
      <w:proofErr w:type="gramEnd"/>
      <w:r w:rsidRPr="00F82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целевым программам, профессиональные и </w:t>
      </w:r>
      <w:proofErr w:type="spellStart"/>
      <w:r w:rsidRPr="00F82DB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компетентностные</w:t>
      </w:r>
      <w:proofErr w:type="spellEnd"/>
      <w:r w:rsidRPr="00F82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тесты;</w:t>
      </w:r>
    </w:p>
    <w:p w:rsidR="00F82DBA" w:rsidRPr="00F82DBA" w:rsidRDefault="00F82DBA" w:rsidP="00F82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DB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молодых специалистов, пришедших на работу в организацию и закрепившихся в ней;</w:t>
      </w:r>
    </w:p>
    <w:p w:rsidR="00F82DBA" w:rsidRPr="00F82DBA" w:rsidRDefault="00F82DBA" w:rsidP="00F82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количество наставников и наставляемых имеющих профессиональные достижения по результатам участия в фестивалях, профессиональных конкурсах и т.д.;</w:t>
      </w:r>
    </w:p>
    <w:p w:rsidR="00F82DBA" w:rsidRPr="00F82DBA" w:rsidRDefault="00F82DBA" w:rsidP="00F82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DB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педагого</w:t>
      </w:r>
      <w:proofErr w:type="gramStart"/>
      <w:r w:rsidRPr="00F82DBA">
        <w:rPr>
          <w:rFonts w:ascii="Times New Roman" w:eastAsia="Times New Roman" w:hAnsi="Times New Roman" w:cs="Times New Roman"/>
          <w:sz w:val="28"/>
          <w:szCs w:val="28"/>
          <w:lang w:eastAsia="ru-RU"/>
        </w:rPr>
        <w:t>в-</w:t>
      </w:r>
      <w:proofErr w:type="gramEnd"/>
      <w:r w:rsidRPr="00F82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участников программы наставничества ставших руководителями творческих профессиональных мастерских, мастер-классов, </w:t>
      </w:r>
      <w:proofErr w:type="spellStart"/>
      <w:r w:rsidRPr="00F82DB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вебинаров</w:t>
      </w:r>
      <w:proofErr w:type="spellEnd"/>
      <w:r w:rsidRPr="00F82DBA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обучающих семинаров и т.д.;</w:t>
      </w:r>
    </w:p>
    <w:p w:rsidR="00F82DBA" w:rsidRPr="00F82DBA" w:rsidRDefault="00F82DBA" w:rsidP="002B42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DB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собственных профессиональных работ: статей, исследований, методических практик молодого специалиста, выступавшего в роли наставляемого.</w:t>
      </w:r>
    </w:p>
    <w:p w:rsidR="00F82DBA" w:rsidRPr="00F82DBA" w:rsidRDefault="00F82DBA" w:rsidP="002B42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DB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 и оценка влияния программ на всех участников. Второй этап мониторинга позволяет оценить:</w:t>
      </w:r>
    </w:p>
    <w:p w:rsidR="00F82DBA" w:rsidRPr="00F82DBA" w:rsidRDefault="00F82DBA" w:rsidP="002B42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82DBA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мотивационно-личностный</w:t>
      </w:r>
      <w:proofErr w:type="spellEnd"/>
      <w:r w:rsidRPr="00F82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профессиональный рост участников программы наставничества;</w:t>
      </w:r>
    </w:p>
    <w:p w:rsidR="00F82DBA" w:rsidRPr="00F82DBA" w:rsidRDefault="00F82DBA" w:rsidP="00F82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DBA">
        <w:rPr>
          <w:rFonts w:ascii="Times New Roman" w:eastAsia="Times New Roman" w:hAnsi="Times New Roman" w:cs="Times New Roman"/>
          <w:sz w:val="28"/>
          <w:szCs w:val="28"/>
          <w:lang w:eastAsia="ru-RU"/>
        </w:rPr>
        <w:t>ликвидация профессиональных дефицитов и развитие профессиональных компетенций;</w:t>
      </w:r>
    </w:p>
    <w:p w:rsidR="00F82DBA" w:rsidRPr="00F82DBA" w:rsidRDefault="00F82DBA" w:rsidP="00F82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DB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качество изменений в образовательной деятельности участников программы наставничества;</w:t>
      </w:r>
    </w:p>
    <w:p w:rsidR="00F82DBA" w:rsidRPr="00F82DBA" w:rsidRDefault="00F82DBA" w:rsidP="00F82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DBA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динамику образовательных результатов обучающихся.</w:t>
      </w:r>
    </w:p>
    <w:p w:rsidR="00F82DBA" w:rsidRPr="00F82DBA" w:rsidRDefault="00F82DBA" w:rsidP="00F82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Основываясь на результатах данного этапа, можно выдвинуть предположение о наличии положительной динамики влияния программ наставничества на повышение активности и заинтересованности участников в образовательной и профессиональной деятельности, о снижении уровня </w:t>
      </w:r>
      <w:r w:rsidRPr="00F82D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тревожности в коллективе, а также о наиболее рациональной и эффективной стратегии дальнейшего формирования пар «наставник - наставляемый».</w:t>
      </w:r>
    </w:p>
    <w:p w:rsidR="00F82DBA" w:rsidRPr="00F82DBA" w:rsidRDefault="00F82DBA" w:rsidP="00F82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Процесс мониторинга влияния программ на всех участников включает два </w:t>
      </w:r>
      <w:proofErr w:type="spellStart"/>
      <w:r w:rsidRPr="00F82D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подэтапа</w:t>
      </w:r>
      <w:proofErr w:type="spellEnd"/>
      <w:r w:rsidRPr="00F82DBA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первый из которых осуществляется до входа в программу наставничества, а второй - по итогам прохождения программы. Соответственно, все зависимые от воздействия программы наставничества параметры фиксируются дважды.</w:t>
      </w:r>
    </w:p>
    <w:p w:rsidR="00F82DBA" w:rsidRPr="00F82DBA" w:rsidRDefault="00F82DBA" w:rsidP="00F82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DB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 влияния программ наставничества на всех участников направлен на три ключевые цели:</w:t>
      </w:r>
    </w:p>
    <w:p w:rsidR="00F82DBA" w:rsidRPr="00F82DBA" w:rsidRDefault="00F82DBA" w:rsidP="00F82DBA">
      <w:pPr>
        <w:numPr>
          <w:ilvl w:val="0"/>
          <w:numId w:val="3"/>
        </w:numPr>
        <w:tabs>
          <w:tab w:val="left" w:pos="97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DBA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Глубокая оценка изучаемых профессиональных характеристик участников программы.</w:t>
      </w:r>
    </w:p>
    <w:p w:rsidR="00F82DBA" w:rsidRPr="00F82DBA" w:rsidRDefault="00F82DBA" w:rsidP="00F82DBA">
      <w:pPr>
        <w:numPr>
          <w:ilvl w:val="0"/>
          <w:numId w:val="3"/>
        </w:numPr>
        <w:tabs>
          <w:tab w:val="left" w:pos="97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DBA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качества наставнической деятельности педагогических работников.</w:t>
      </w:r>
    </w:p>
    <w:p w:rsidR="00F82DBA" w:rsidRPr="00F82DBA" w:rsidRDefault="00F82DBA" w:rsidP="002B4241">
      <w:pPr>
        <w:numPr>
          <w:ilvl w:val="0"/>
          <w:numId w:val="3"/>
        </w:numPr>
        <w:tabs>
          <w:tab w:val="left" w:pos="97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 и необходимая корректировка сформированных стратегий образования пар «наставник - наставляемый».</w:t>
      </w:r>
    </w:p>
    <w:p w:rsidR="00F82DBA" w:rsidRPr="00F82DBA" w:rsidRDefault="00F82DBA" w:rsidP="002B42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Среди задач, решаемых на данном этапе мониторинга, можно выделить: </w:t>
      </w:r>
    </w:p>
    <w:p w:rsidR="00F82DBA" w:rsidRPr="00F82DBA" w:rsidRDefault="00F82DBA" w:rsidP="002B42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DB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научное и практическое обоснование требований к процессу организации программы наставничества, к личности наставника;</w:t>
      </w:r>
    </w:p>
    <w:p w:rsidR="00F82DBA" w:rsidRPr="00F82DBA" w:rsidRDefault="00F82DBA" w:rsidP="002B42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82DBA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экспериментальное     подтверждение     необходимости выдвижения описанных в целевой программы требований к личности наставника;</w:t>
      </w:r>
      <w:proofErr w:type="gramEnd"/>
    </w:p>
    <w:p w:rsidR="00F82DBA" w:rsidRPr="00F82DBA" w:rsidRDefault="00F82DBA" w:rsidP="002B42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DB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условий эффективной программы наставничества;</w:t>
      </w:r>
    </w:p>
    <w:p w:rsidR="00F82DBA" w:rsidRPr="00F82DBA" w:rsidRDefault="00F82DBA" w:rsidP="002B42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DB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эффективности предложенных стратегий образования пар (триад) и внесение корректировок во все этапы реализации программы в соответствии с результатами;</w:t>
      </w:r>
    </w:p>
    <w:p w:rsidR="00F82DBA" w:rsidRPr="00F82DBA" w:rsidRDefault="00F82DBA" w:rsidP="002B42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DB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сравнение характеристик образовательного процесса на «входе» и «выходе» реализуемой программы;</w:t>
      </w:r>
    </w:p>
    <w:p w:rsidR="00F82DBA" w:rsidRPr="00F82DBA" w:rsidRDefault="00F82DBA" w:rsidP="002B42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82DB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сравнение изучаемых личностных характеристик (вовлеченность, активность, самооценка, тревожность и др.) участников программы наставничества на «входе» и «выходе» реализуемой программы.</w:t>
      </w:r>
      <w:proofErr w:type="gramEnd"/>
    </w:p>
    <w:p w:rsidR="00F82DBA" w:rsidRPr="00F82DBA" w:rsidRDefault="00F82DBA" w:rsidP="00F82DB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DB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данного этапа мониторинга являются оценка и динамика:</w:t>
      </w:r>
    </w:p>
    <w:p w:rsidR="00F82DBA" w:rsidRPr="00F82DBA" w:rsidRDefault="00F82DBA" w:rsidP="00F82DB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DB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гибких навыков участников программы;</w:t>
      </w:r>
    </w:p>
    <w:p w:rsidR="00F82DBA" w:rsidRPr="00F82DBA" w:rsidRDefault="00F82DBA" w:rsidP="00F82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уровня </w:t>
      </w:r>
      <w:proofErr w:type="spellStart"/>
      <w:r w:rsidRPr="00F82DBA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мотивированности</w:t>
      </w:r>
      <w:proofErr w:type="spellEnd"/>
      <w:r w:rsidRPr="00F82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осознанности участников в вопросах саморазвития и профессионального образования;</w:t>
      </w:r>
    </w:p>
    <w:p w:rsidR="00F82DBA" w:rsidRPr="00F82DBA" w:rsidRDefault="00F82DBA" w:rsidP="00F82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DB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качества наставнической деятельности, системы многофункционального наставничества в целом;</w:t>
      </w:r>
    </w:p>
    <w:p w:rsidR="00F82DBA" w:rsidRPr="00F82DBA" w:rsidRDefault="00F82DBA" w:rsidP="00F82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DB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качества адаптации молодого специалиста на потенциальном месте работы, удовлетворенности педагогов собственной профессиональной деятельностью, а также описание психологического климата в школе.</w:t>
      </w:r>
    </w:p>
    <w:p w:rsidR="00F82DBA" w:rsidRPr="00F82DBA" w:rsidRDefault="00F82DBA" w:rsidP="00F82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это позволит увидеть, как повлияла программа наставничества на участников, и спрогнозировать их дальнейшее развитие. </w:t>
      </w:r>
      <w:proofErr w:type="gramStart"/>
      <w:r w:rsidRPr="00F82DBA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Другим результатом мониторинга будут данные анализа и внесенные на их основании корректировки в рекомендации наиболее целесообразного объединения участников в пары «наставник - наставляемый», триады «</w:t>
      </w:r>
      <w:proofErr w:type="spellStart"/>
      <w:r w:rsidRPr="00F82DB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наставник-наставляемый-наставляемый</w:t>
      </w:r>
      <w:proofErr w:type="spellEnd"/>
      <w:r w:rsidRPr="00F82DBA">
        <w:rPr>
          <w:rFonts w:ascii="Times New Roman" w:eastAsia="Times New Roman" w:hAnsi="Times New Roman" w:cs="Times New Roman"/>
          <w:sz w:val="28"/>
          <w:szCs w:val="28"/>
          <w:lang w:eastAsia="ru-RU"/>
        </w:rPr>
        <w:t>» или «</w:t>
      </w:r>
      <w:proofErr w:type="spellStart"/>
      <w:r w:rsidRPr="00F82DB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наставник-наставник-наставляемый</w:t>
      </w:r>
      <w:proofErr w:type="spellEnd"/>
      <w:r w:rsidRPr="00F82DBA">
        <w:rPr>
          <w:rFonts w:ascii="Times New Roman" w:eastAsia="Times New Roman" w:hAnsi="Times New Roman" w:cs="Times New Roman"/>
          <w:sz w:val="28"/>
          <w:szCs w:val="28"/>
          <w:lang w:eastAsia="ru-RU"/>
        </w:rPr>
        <w:t>», малые группы «</w:t>
      </w:r>
      <w:proofErr w:type="spellStart"/>
      <w:r w:rsidRPr="00F82DB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наставник-наставляемые</w:t>
      </w:r>
      <w:proofErr w:type="spellEnd"/>
      <w:r w:rsidRPr="00F82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3-х до 5 чел.).</w:t>
      </w:r>
      <w:proofErr w:type="gramEnd"/>
    </w:p>
    <w:p w:rsidR="00F82DBA" w:rsidRPr="00F82DBA" w:rsidRDefault="00F82DBA" w:rsidP="00F82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D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Оценку степени включенности участников программы в ее этапы, уровень личной удовлетворенности программой и динамики развития различных профессиональных умений и навыков.</w:t>
      </w:r>
    </w:p>
    <w:p w:rsidR="00F82DBA" w:rsidRPr="00F82DBA" w:rsidRDefault="00F82DBA" w:rsidP="00F82DB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DB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оцениваемых параметров:</w:t>
      </w:r>
    </w:p>
    <w:p w:rsidR="00F82DBA" w:rsidRPr="00F82DBA" w:rsidRDefault="00F82DBA" w:rsidP="00F82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вовлеченность участников программы в профессиональное взаимодействие, в профессионально-личностное развитие; </w:t>
      </w:r>
    </w:p>
    <w:p w:rsidR="00F82DBA" w:rsidRPr="00F82DBA" w:rsidRDefault="00F82DBA" w:rsidP="00F82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профессиональные достижения и успехи; </w:t>
      </w:r>
    </w:p>
    <w:p w:rsidR="00F82DBA" w:rsidRPr="00F82DBA" w:rsidRDefault="00F82DBA" w:rsidP="00F82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уровень освоения новых компетенций; </w:t>
      </w:r>
    </w:p>
    <w:p w:rsidR="00F82DBA" w:rsidRPr="00F82DBA" w:rsidRDefault="00F82DBA" w:rsidP="00F82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желание заниматься наставнической деятельностью, обращаться за помощью к наставникам; </w:t>
      </w:r>
    </w:p>
    <w:p w:rsidR="00F82DBA" w:rsidRPr="00F82DBA" w:rsidRDefault="00F82DBA" w:rsidP="00F82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понимание собственной роли в развитии современного образования, образовательной организации; эмоциональное состояние при посещении школы (для </w:t>
      </w:r>
      <w:proofErr w:type="gramStart"/>
      <w:r w:rsidRPr="00F82DB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F82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); </w:t>
      </w:r>
    </w:p>
    <w:p w:rsidR="00F82DBA" w:rsidRPr="00F82DBA" w:rsidRDefault="00F82DBA" w:rsidP="00F82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DBA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удовлетворенность профессиональной деятельностью, участием в программе наставничества;</w:t>
      </w:r>
    </w:p>
    <w:p w:rsidR="00F82DBA" w:rsidRPr="00F82DBA" w:rsidRDefault="00F82DBA" w:rsidP="00F82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психологический климат в педагогическом коллективе; </w:t>
      </w:r>
    </w:p>
    <w:p w:rsidR="00F82DBA" w:rsidRPr="00F82DBA" w:rsidRDefault="00F82DBA" w:rsidP="00F82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DBA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ожидаемый и реальный уровень включенности в реализации программы наставничества.</w:t>
      </w:r>
    </w:p>
    <w:p w:rsidR="00F82DBA" w:rsidRPr="00F82DBA" w:rsidRDefault="00F82DBA" w:rsidP="00F82DB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82DBA" w:rsidRPr="00F82DBA" w:rsidRDefault="00F82DBA" w:rsidP="00F82DBA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2D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Примерная форма базы </w:t>
      </w:r>
      <w:proofErr w:type="gramStart"/>
      <w:r w:rsidRPr="00F82D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наставляемых</w:t>
      </w:r>
      <w:proofErr w:type="gramEnd"/>
    </w:p>
    <w:p w:rsidR="00F82DBA" w:rsidRPr="00F82DBA" w:rsidRDefault="00F82DBA" w:rsidP="00F82DBA">
      <w:pPr>
        <w:numPr>
          <w:ilvl w:val="0"/>
          <w:numId w:val="4"/>
        </w:numPr>
        <w:spacing w:after="0" w:line="240" w:lineRule="auto"/>
        <w:contextualSpacing/>
        <w:rPr>
          <w:rFonts w:ascii="Calibri" w:eastAsia="Calibri" w:hAnsi="Calibri" w:cs="Times New Roman"/>
          <w:sz w:val="2"/>
          <w:szCs w:val="2"/>
        </w:rPr>
      </w:pPr>
    </w:p>
    <w:tbl>
      <w:tblPr>
        <w:tblW w:w="11341" w:type="dxa"/>
        <w:tblInd w:w="-811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298"/>
        <w:gridCol w:w="813"/>
        <w:gridCol w:w="814"/>
        <w:gridCol w:w="814"/>
        <w:gridCol w:w="806"/>
        <w:gridCol w:w="708"/>
        <w:gridCol w:w="709"/>
        <w:gridCol w:w="992"/>
        <w:gridCol w:w="993"/>
        <w:gridCol w:w="992"/>
        <w:gridCol w:w="850"/>
        <w:gridCol w:w="1560"/>
        <w:gridCol w:w="992"/>
      </w:tblGrid>
      <w:tr w:rsidR="00F82DBA" w:rsidRPr="00F82DBA" w:rsidTr="002B4241">
        <w:trPr>
          <w:cantSplit/>
          <w:trHeight w:val="2125"/>
        </w:trPr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82DBA" w:rsidRPr="00F82DBA" w:rsidRDefault="00F82DBA" w:rsidP="00F82D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DBA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  <w:hideMark/>
          </w:tcPr>
          <w:p w:rsidR="00F82DBA" w:rsidRPr="00F82DBA" w:rsidRDefault="00F82DBA" w:rsidP="00F82DB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DBA">
              <w:rPr>
                <w:rFonts w:ascii="Times New Roman" w:eastAsia="Times New Roman" w:hAnsi="Times New Roman" w:cs="Times New Roman"/>
                <w:lang w:eastAsia="ru-RU"/>
              </w:rPr>
              <w:t xml:space="preserve">ФИО </w:t>
            </w:r>
            <w:proofErr w:type="gramStart"/>
            <w:r w:rsidRPr="00F82DBA">
              <w:rPr>
                <w:rFonts w:ascii="Times New Roman" w:eastAsia="Times New Roman" w:hAnsi="Times New Roman" w:cs="Times New Roman"/>
                <w:lang w:eastAsia="ru-RU"/>
              </w:rPr>
              <w:t>наставляемого</w:t>
            </w:r>
            <w:proofErr w:type="gramEnd"/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  <w:hideMark/>
          </w:tcPr>
          <w:p w:rsidR="00F82DBA" w:rsidRPr="00F82DBA" w:rsidRDefault="00F82DBA" w:rsidP="00F82DB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DBA">
              <w:rPr>
                <w:rFonts w:ascii="Times New Roman" w:eastAsia="Times New Roman" w:hAnsi="Times New Roman" w:cs="Times New Roman"/>
                <w:lang w:eastAsia="ru-RU"/>
              </w:rPr>
              <w:t>Контактные данные для связи (данные представителя)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  <w:hideMark/>
          </w:tcPr>
          <w:p w:rsidR="00F82DBA" w:rsidRPr="00F82DBA" w:rsidRDefault="00F82DBA" w:rsidP="00F82DB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DBA">
              <w:rPr>
                <w:rFonts w:ascii="Times New Roman" w:eastAsia="Times New Roman" w:hAnsi="Times New Roman" w:cs="Times New Roman"/>
                <w:lang w:eastAsia="ru-RU"/>
              </w:rPr>
              <w:t>Год рождения наставляемого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  <w:hideMark/>
          </w:tcPr>
          <w:p w:rsidR="00F82DBA" w:rsidRPr="00F82DBA" w:rsidRDefault="00F82DBA" w:rsidP="00F82DB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DBA">
              <w:rPr>
                <w:rFonts w:ascii="Times New Roman" w:eastAsia="Times New Roman" w:hAnsi="Times New Roman" w:cs="Times New Roman"/>
                <w:lang w:eastAsia="ru-RU"/>
              </w:rPr>
              <w:t xml:space="preserve">Основной запрос </w:t>
            </w:r>
            <w:proofErr w:type="gramStart"/>
            <w:r w:rsidRPr="00F82DBA">
              <w:rPr>
                <w:rFonts w:ascii="Times New Roman" w:eastAsia="Times New Roman" w:hAnsi="Times New Roman" w:cs="Times New Roman"/>
                <w:lang w:eastAsia="ru-RU"/>
              </w:rPr>
              <w:t>наставляемого</w:t>
            </w:r>
            <w:proofErr w:type="gram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  <w:hideMark/>
          </w:tcPr>
          <w:p w:rsidR="00F82DBA" w:rsidRPr="00F82DBA" w:rsidRDefault="00F82DBA" w:rsidP="00F82DB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DBA">
              <w:rPr>
                <w:rFonts w:ascii="Times New Roman" w:eastAsia="Times New Roman" w:hAnsi="Times New Roman" w:cs="Times New Roman"/>
                <w:lang w:eastAsia="ru-RU"/>
              </w:rPr>
              <w:t>Дата вхождения в программу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  <w:hideMark/>
          </w:tcPr>
          <w:p w:rsidR="00F82DBA" w:rsidRPr="00F82DBA" w:rsidRDefault="00F82DBA" w:rsidP="00F82DB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DBA">
              <w:rPr>
                <w:rFonts w:ascii="Times New Roman" w:eastAsia="Times New Roman" w:hAnsi="Times New Roman" w:cs="Times New Roman"/>
                <w:lang w:eastAsia="ru-RU"/>
              </w:rPr>
              <w:t>ФИО наставника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  <w:hideMark/>
          </w:tcPr>
          <w:p w:rsidR="00F82DBA" w:rsidRPr="00F82DBA" w:rsidRDefault="00F82DBA" w:rsidP="00F82DB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DBA">
              <w:rPr>
                <w:rFonts w:ascii="Times New Roman" w:eastAsia="Times New Roman" w:hAnsi="Times New Roman" w:cs="Times New Roman"/>
                <w:lang w:eastAsia="ru-RU"/>
              </w:rPr>
              <w:t>Форма наставничества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  <w:hideMark/>
          </w:tcPr>
          <w:p w:rsidR="00F82DBA" w:rsidRPr="00F82DBA" w:rsidRDefault="00F82DBA" w:rsidP="00F82DB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DBA">
              <w:rPr>
                <w:rFonts w:ascii="Times New Roman" w:eastAsia="Times New Roman" w:hAnsi="Times New Roman" w:cs="Times New Roman"/>
                <w:lang w:eastAsia="ru-RU"/>
              </w:rPr>
              <w:t>Место работы/учебы наставника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  <w:hideMark/>
          </w:tcPr>
          <w:p w:rsidR="00F82DBA" w:rsidRPr="00F82DBA" w:rsidRDefault="00F82DBA" w:rsidP="00F82DB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DBA">
              <w:rPr>
                <w:rFonts w:ascii="Times New Roman" w:eastAsia="Times New Roman" w:hAnsi="Times New Roman" w:cs="Times New Roman"/>
                <w:lang w:eastAsia="ru-RU"/>
              </w:rPr>
              <w:t>Дата завершения Программы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  <w:hideMark/>
          </w:tcPr>
          <w:p w:rsidR="00F82DBA" w:rsidRPr="00F82DBA" w:rsidRDefault="00F82DBA" w:rsidP="00F82DB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DBA">
              <w:rPr>
                <w:rFonts w:ascii="Times New Roman" w:eastAsia="Times New Roman" w:hAnsi="Times New Roman" w:cs="Times New Roman"/>
                <w:lang w:eastAsia="ru-RU"/>
              </w:rPr>
              <w:t>Результаты программы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  <w:hideMark/>
          </w:tcPr>
          <w:p w:rsidR="00F82DBA" w:rsidRPr="00F82DBA" w:rsidRDefault="00F82DBA" w:rsidP="00F82DB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DBA">
              <w:rPr>
                <w:rFonts w:ascii="Times New Roman" w:eastAsia="Times New Roman" w:hAnsi="Times New Roman" w:cs="Times New Roman"/>
                <w:lang w:eastAsia="ru-RU"/>
              </w:rPr>
              <w:t xml:space="preserve">Ссылка на кейс/отзыв </w:t>
            </w:r>
            <w:proofErr w:type="gramStart"/>
            <w:r w:rsidRPr="00F82DBA">
              <w:rPr>
                <w:rFonts w:ascii="Times New Roman" w:eastAsia="Times New Roman" w:hAnsi="Times New Roman" w:cs="Times New Roman"/>
                <w:lang w:eastAsia="ru-RU"/>
              </w:rPr>
              <w:t>наставляемого</w:t>
            </w:r>
            <w:proofErr w:type="gramEnd"/>
            <w:r w:rsidRPr="00F82DBA">
              <w:rPr>
                <w:rFonts w:ascii="Times New Roman" w:eastAsia="Times New Roman" w:hAnsi="Times New Roman" w:cs="Times New Roman"/>
                <w:lang w:eastAsia="ru-RU"/>
              </w:rPr>
              <w:t>, размещенные на сайте организации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  <w:hideMark/>
          </w:tcPr>
          <w:p w:rsidR="00F82DBA" w:rsidRPr="00F82DBA" w:rsidRDefault="00F82DBA" w:rsidP="00F82DB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DBA">
              <w:rPr>
                <w:rFonts w:ascii="Times New Roman" w:eastAsia="Times New Roman" w:hAnsi="Times New Roman" w:cs="Times New Roman"/>
                <w:lang w:eastAsia="ru-RU"/>
              </w:rPr>
              <w:t>Отметка о прохождении программы</w:t>
            </w:r>
          </w:p>
        </w:tc>
      </w:tr>
      <w:tr w:rsidR="00F82DBA" w:rsidRPr="00F82DBA" w:rsidTr="002B4241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DBA" w:rsidRPr="00F82DBA" w:rsidRDefault="00F82DBA" w:rsidP="00F82D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DBA" w:rsidRPr="00F82DBA" w:rsidRDefault="00F82DBA" w:rsidP="00F82D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DBA" w:rsidRPr="00F82DBA" w:rsidRDefault="00F82DBA" w:rsidP="00F82D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DBA" w:rsidRPr="00F82DBA" w:rsidRDefault="00F82DBA" w:rsidP="00F82D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DBA" w:rsidRPr="00F82DBA" w:rsidRDefault="00F82DBA" w:rsidP="00F82D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DBA" w:rsidRPr="00F82DBA" w:rsidRDefault="00F82DBA" w:rsidP="00F82D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DBA" w:rsidRPr="00F82DBA" w:rsidRDefault="00F82DBA" w:rsidP="00F82D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DBA" w:rsidRPr="00F82DBA" w:rsidRDefault="00F82DBA" w:rsidP="00F82D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DBA" w:rsidRPr="00F82DBA" w:rsidRDefault="00F82DBA" w:rsidP="00F82D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DBA" w:rsidRPr="00F82DBA" w:rsidRDefault="00F82DBA" w:rsidP="00F82D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DBA" w:rsidRPr="00F82DBA" w:rsidRDefault="00F82DBA" w:rsidP="00F82D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DBA" w:rsidRPr="00F82DBA" w:rsidRDefault="00F82DBA" w:rsidP="00F82D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DBA" w:rsidRPr="00F82DBA" w:rsidRDefault="00F82DBA" w:rsidP="00F82D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2DBA" w:rsidRPr="00F82DBA" w:rsidTr="002B4241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DBA" w:rsidRPr="00F82DBA" w:rsidRDefault="00F82DBA" w:rsidP="00F82D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DBA" w:rsidRPr="00F82DBA" w:rsidRDefault="00F82DBA" w:rsidP="00F82D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DBA" w:rsidRPr="00F82DBA" w:rsidRDefault="00F82DBA" w:rsidP="00F82D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DBA" w:rsidRPr="00F82DBA" w:rsidRDefault="00F82DBA" w:rsidP="00F82D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DBA" w:rsidRPr="00F82DBA" w:rsidRDefault="00F82DBA" w:rsidP="00F82D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DBA" w:rsidRPr="00F82DBA" w:rsidRDefault="00F82DBA" w:rsidP="00F82D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DBA" w:rsidRPr="00F82DBA" w:rsidRDefault="00F82DBA" w:rsidP="00F82D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DBA" w:rsidRPr="00F82DBA" w:rsidRDefault="00F82DBA" w:rsidP="00F82D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DBA" w:rsidRPr="00F82DBA" w:rsidRDefault="00F82DBA" w:rsidP="00F82D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DBA" w:rsidRPr="00F82DBA" w:rsidRDefault="00F82DBA" w:rsidP="00F82D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DBA" w:rsidRPr="00F82DBA" w:rsidRDefault="00F82DBA" w:rsidP="00F82D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DBA" w:rsidRPr="00F82DBA" w:rsidRDefault="00F82DBA" w:rsidP="00F82D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DBA" w:rsidRPr="00F82DBA" w:rsidRDefault="00F82DBA" w:rsidP="00F82D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82DBA" w:rsidRPr="00F82DBA" w:rsidRDefault="00F82DBA" w:rsidP="00F82DBA">
      <w:pPr>
        <w:widowControl w:val="0"/>
        <w:autoSpaceDE w:val="0"/>
        <w:autoSpaceDN w:val="0"/>
        <w:adjustRightInd w:val="0"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82DBA" w:rsidRPr="00F82DBA" w:rsidRDefault="00F82DBA" w:rsidP="00F82DBA">
      <w:pPr>
        <w:widowControl w:val="0"/>
        <w:autoSpaceDE w:val="0"/>
        <w:autoSpaceDN w:val="0"/>
        <w:adjustRightInd w:val="0"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82DBA" w:rsidRPr="00F82DBA" w:rsidRDefault="00F82DBA" w:rsidP="00F82DBA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82D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Примерная форма базы наставников</w:t>
      </w:r>
    </w:p>
    <w:tbl>
      <w:tblPr>
        <w:tblW w:w="11664" w:type="dxa"/>
        <w:tblInd w:w="-953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607"/>
        <w:gridCol w:w="425"/>
        <w:gridCol w:w="568"/>
        <w:gridCol w:w="850"/>
        <w:gridCol w:w="709"/>
        <w:gridCol w:w="709"/>
        <w:gridCol w:w="762"/>
        <w:gridCol w:w="851"/>
        <w:gridCol w:w="850"/>
        <w:gridCol w:w="709"/>
        <w:gridCol w:w="655"/>
        <w:gridCol w:w="567"/>
        <w:gridCol w:w="850"/>
        <w:gridCol w:w="709"/>
        <w:gridCol w:w="567"/>
        <w:gridCol w:w="1276"/>
      </w:tblGrid>
      <w:tr w:rsidR="00F82DBA" w:rsidRPr="00F82DBA" w:rsidTr="002B4241">
        <w:trPr>
          <w:cantSplit/>
          <w:trHeight w:val="3235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82DBA" w:rsidRPr="00F82DBA" w:rsidRDefault="00F82DBA" w:rsidP="00F82D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  <w:hideMark/>
          </w:tcPr>
          <w:p w:rsidR="00F82DBA" w:rsidRPr="00F82DBA" w:rsidRDefault="00F82DBA" w:rsidP="00F82DB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DBA">
              <w:rPr>
                <w:rFonts w:ascii="Times New Roman" w:eastAsia="Times New Roman" w:hAnsi="Times New Roman" w:cs="Times New Roman"/>
                <w:lang w:eastAsia="ru-RU"/>
              </w:rPr>
              <w:t>ФИО наставника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  <w:hideMark/>
          </w:tcPr>
          <w:p w:rsidR="00F82DBA" w:rsidRPr="00F82DBA" w:rsidRDefault="00F82DBA" w:rsidP="00F82DB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DBA">
              <w:rPr>
                <w:rFonts w:ascii="Times New Roman" w:eastAsia="Times New Roman" w:hAnsi="Times New Roman" w:cs="Times New Roman"/>
                <w:lang w:eastAsia="ru-RU"/>
              </w:rPr>
              <w:t>Контактные данные для связи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  <w:hideMark/>
          </w:tcPr>
          <w:p w:rsidR="00F82DBA" w:rsidRPr="00F82DBA" w:rsidRDefault="00F82DBA" w:rsidP="00F82DB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DBA">
              <w:rPr>
                <w:rFonts w:ascii="Times New Roman" w:eastAsia="Times New Roman" w:hAnsi="Times New Roman" w:cs="Times New Roman"/>
                <w:lang w:eastAsia="ru-RU"/>
              </w:rPr>
              <w:t>Место работы/учебы наставника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  <w:hideMark/>
          </w:tcPr>
          <w:p w:rsidR="00F82DBA" w:rsidRPr="00F82DBA" w:rsidRDefault="00F82DBA" w:rsidP="00F82DB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DBA">
              <w:rPr>
                <w:rFonts w:ascii="Times New Roman" w:eastAsia="Times New Roman" w:hAnsi="Times New Roman" w:cs="Times New Roman"/>
                <w:lang w:eastAsia="ru-RU"/>
              </w:rPr>
              <w:t>Основные компетенции</w:t>
            </w:r>
          </w:p>
          <w:p w:rsidR="00F82DBA" w:rsidRPr="00F82DBA" w:rsidRDefault="00F82DBA" w:rsidP="00F82DB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DBA">
              <w:rPr>
                <w:rFonts w:ascii="Times New Roman" w:eastAsia="Times New Roman" w:hAnsi="Times New Roman" w:cs="Times New Roman"/>
                <w:lang w:eastAsia="ru-RU"/>
              </w:rPr>
              <w:t>наставника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  <w:hideMark/>
          </w:tcPr>
          <w:p w:rsidR="00F82DBA" w:rsidRPr="00F82DBA" w:rsidRDefault="00F82DBA" w:rsidP="00F82DB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DBA">
              <w:rPr>
                <w:rFonts w:ascii="Times New Roman" w:eastAsia="Times New Roman" w:hAnsi="Times New Roman" w:cs="Times New Roman"/>
                <w:lang w:eastAsia="ru-RU"/>
              </w:rPr>
              <w:t>Важные для программы достижения наставника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  <w:hideMark/>
          </w:tcPr>
          <w:p w:rsidR="00F82DBA" w:rsidRPr="00F82DBA" w:rsidRDefault="00F82DBA" w:rsidP="00F82DB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DBA">
              <w:rPr>
                <w:rFonts w:ascii="Times New Roman" w:eastAsia="Times New Roman" w:hAnsi="Times New Roman" w:cs="Times New Roman"/>
                <w:lang w:eastAsia="ru-RU"/>
              </w:rPr>
              <w:t>Интересы наставника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  <w:hideMark/>
          </w:tcPr>
          <w:p w:rsidR="00F82DBA" w:rsidRPr="00F82DBA" w:rsidRDefault="00F82DBA" w:rsidP="00F82DB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DBA">
              <w:rPr>
                <w:rFonts w:ascii="Times New Roman" w:eastAsia="Times New Roman" w:hAnsi="Times New Roman" w:cs="Times New Roman"/>
                <w:lang w:eastAsia="ru-RU"/>
              </w:rPr>
              <w:t xml:space="preserve">Желаемый  возраст </w:t>
            </w:r>
            <w:proofErr w:type="gramStart"/>
            <w:r w:rsidRPr="00F82DBA">
              <w:rPr>
                <w:rFonts w:ascii="Times New Roman" w:eastAsia="Times New Roman" w:hAnsi="Times New Roman" w:cs="Times New Roman"/>
                <w:lang w:eastAsia="ru-RU"/>
              </w:rPr>
              <w:t>наставляемых</w:t>
            </w:r>
            <w:proofErr w:type="gram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  <w:hideMark/>
          </w:tcPr>
          <w:p w:rsidR="00F82DBA" w:rsidRPr="00F82DBA" w:rsidRDefault="00F82DBA" w:rsidP="00F82DB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DBA">
              <w:rPr>
                <w:rFonts w:ascii="Times New Roman" w:eastAsia="Times New Roman" w:hAnsi="Times New Roman" w:cs="Times New Roman"/>
                <w:lang w:eastAsia="ru-RU"/>
              </w:rPr>
              <w:t>Ресурс времени на программу</w:t>
            </w:r>
          </w:p>
          <w:p w:rsidR="00F82DBA" w:rsidRPr="00F82DBA" w:rsidRDefault="00F82DBA" w:rsidP="00F82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DBA">
              <w:rPr>
                <w:rFonts w:ascii="Times New Roman" w:eastAsia="Times New Roman" w:hAnsi="Times New Roman" w:cs="Times New Roman"/>
                <w:lang w:eastAsia="ru-RU"/>
              </w:rPr>
              <w:t>наставничества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  <w:hideMark/>
          </w:tcPr>
          <w:p w:rsidR="00F82DBA" w:rsidRPr="00F82DBA" w:rsidRDefault="00F82DBA" w:rsidP="00F82DB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DBA">
              <w:rPr>
                <w:rFonts w:ascii="Times New Roman" w:eastAsia="Times New Roman" w:hAnsi="Times New Roman" w:cs="Times New Roman"/>
                <w:lang w:eastAsia="ru-RU"/>
              </w:rPr>
              <w:t>Дата вхождения в программу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  <w:hideMark/>
          </w:tcPr>
          <w:p w:rsidR="00F82DBA" w:rsidRPr="00F82DBA" w:rsidRDefault="00F82DBA" w:rsidP="00F82DB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DBA">
              <w:rPr>
                <w:rFonts w:ascii="Times New Roman" w:eastAsia="Times New Roman" w:hAnsi="Times New Roman" w:cs="Times New Roman"/>
                <w:lang w:eastAsia="ru-RU"/>
              </w:rPr>
              <w:t xml:space="preserve">ФИО </w:t>
            </w:r>
            <w:proofErr w:type="gramStart"/>
            <w:r w:rsidRPr="00F82DBA">
              <w:rPr>
                <w:rFonts w:ascii="Times New Roman" w:eastAsia="Times New Roman" w:hAnsi="Times New Roman" w:cs="Times New Roman"/>
                <w:lang w:eastAsia="ru-RU"/>
              </w:rPr>
              <w:t>наставляемого</w:t>
            </w:r>
            <w:proofErr w:type="gramEnd"/>
            <w:r w:rsidRPr="00F82DBA">
              <w:rPr>
                <w:rFonts w:ascii="Times New Roman" w:eastAsia="Times New Roman" w:hAnsi="Times New Roman" w:cs="Times New Roman"/>
                <w:lang w:eastAsia="ru-RU"/>
              </w:rPr>
              <w:t xml:space="preserve"> (наставляемых)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  <w:hideMark/>
          </w:tcPr>
          <w:p w:rsidR="00F82DBA" w:rsidRPr="00F82DBA" w:rsidRDefault="00F82DBA" w:rsidP="00F82DB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DBA">
              <w:rPr>
                <w:rFonts w:ascii="Times New Roman" w:eastAsia="Times New Roman" w:hAnsi="Times New Roman" w:cs="Times New Roman"/>
                <w:lang w:eastAsia="ru-RU"/>
              </w:rPr>
              <w:t>Форма наставничества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  <w:hideMark/>
          </w:tcPr>
          <w:p w:rsidR="00F82DBA" w:rsidRPr="00F82DBA" w:rsidRDefault="00F82DBA" w:rsidP="00F82DB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DBA">
              <w:rPr>
                <w:rFonts w:ascii="Times New Roman" w:eastAsia="Times New Roman" w:hAnsi="Times New Roman" w:cs="Times New Roman"/>
                <w:lang w:eastAsia="ru-RU"/>
              </w:rPr>
              <w:t xml:space="preserve">Место работы/учебы </w:t>
            </w:r>
            <w:proofErr w:type="gramStart"/>
            <w:r w:rsidRPr="00F82DBA">
              <w:rPr>
                <w:rFonts w:ascii="Times New Roman" w:eastAsia="Times New Roman" w:hAnsi="Times New Roman" w:cs="Times New Roman"/>
                <w:lang w:eastAsia="ru-RU"/>
              </w:rPr>
              <w:t>наставляемого</w:t>
            </w:r>
            <w:proofErr w:type="gram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  <w:hideMark/>
          </w:tcPr>
          <w:p w:rsidR="00F82DBA" w:rsidRPr="00F82DBA" w:rsidRDefault="00F82DBA" w:rsidP="00F82DB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DBA">
              <w:rPr>
                <w:rFonts w:ascii="Times New Roman" w:eastAsia="Times New Roman" w:hAnsi="Times New Roman" w:cs="Times New Roman"/>
                <w:lang w:eastAsia="ru-RU"/>
              </w:rPr>
              <w:t>Дата завершения программы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  <w:hideMark/>
          </w:tcPr>
          <w:p w:rsidR="00F82DBA" w:rsidRPr="00F82DBA" w:rsidRDefault="00F82DBA" w:rsidP="00F82DB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DBA">
              <w:rPr>
                <w:rFonts w:ascii="Times New Roman" w:eastAsia="Times New Roman" w:hAnsi="Times New Roman" w:cs="Times New Roman"/>
                <w:lang w:eastAsia="ru-RU"/>
              </w:rPr>
              <w:t>Результаты программы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  <w:hideMark/>
          </w:tcPr>
          <w:p w:rsidR="00F82DBA" w:rsidRPr="00F82DBA" w:rsidRDefault="00F82DBA" w:rsidP="00F82DB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DBA">
              <w:rPr>
                <w:rFonts w:ascii="Times New Roman" w:eastAsia="Times New Roman" w:hAnsi="Times New Roman" w:cs="Times New Roman"/>
                <w:lang w:eastAsia="ru-RU"/>
              </w:rPr>
              <w:t>Ссылка на кейс/отзыв наставник размещённые на сайте организации</w:t>
            </w:r>
          </w:p>
        </w:tc>
      </w:tr>
      <w:tr w:rsidR="00F82DBA" w:rsidRPr="00F82DBA" w:rsidTr="002B4241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DBA" w:rsidRPr="00F82DBA" w:rsidRDefault="00F82DBA" w:rsidP="00F82D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DBA" w:rsidRPr="00F82DBA" w:rsidRDefault="00F82DBA" w:rsidP="00F82D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DBA" w:rsidRPr="00F82DBA" w:rsidRDefault="00F82DBA" w:rsidP="00F82D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DBA" w:rsidRPr="00F82DBA" w:rsidRDefault="00F82DBA" w:rsidP="00F82D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DBA" w:rsidRPr="00F82DBA" w:rsidRDefault="00F82DBA" w:rsidP="00F82D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DBA" w:rsidRPr="00F82DBA" w:rsidRDefault="00F82DBA" w:rsidP="00F82D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DBA" w:rsidRPr="00F82DBA" w:rsidRDefault="00F82DBA" w:rsidP="00F82D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DBA" w:rsidRPr="00F82DBA" w:rsidRDefault="00F82DBA" w:rsidP="00F82D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DBA" w:rsidRPr="00F82DBA" w:rsidRDefault="00F82DBA" w:rsidP="00F82D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DBA" w:rsidRPr="00F82DBA" w:rsidRDefault="00F82DBA" w:rsidP="00F82D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DBA" w:rsidRPr="00F82DBA" w:rsidRDefault="00F82DBA" w:rsidP="00F82D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DBA" w:rsidRPr="00F82DBA" w:rsidRDefault="00F82DBA" w:rsidP="00F82D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DBA" w:rsidRPr="00F82DBA" w:rsidRDefault="00F82DBA" w:rsidP="00F82D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DBA" w:rsidRPr="00F82DBA" w:rsidRDefault="00F82DBA" w:rsidP="00F82D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DBA" w:rsidRPr="00F82DBA" w:rsidRDefault="00F82DBA" w:rsidP="00F82D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DBA" w:rsidRPr="00F82DBA" w:rsidRDefault="00F82DBA" w:rsidP="00F82D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2DBA" w:rsidRPr="00F82DBA" w:rsidTr="002B4241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DBA" w:rsidRPr="00F82DBA" w:rsidRDefault="00F82DBA" w:rsidP="00F82D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DBA" w:rsidRPr="00F82DBA" w:rsidRDefault="00F82DBA" w:rsidP="00F82D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DBA" w:rsidRPr="00F82DBA" w:rsidRDefault="00F82DBA" w:rsidP="00F82D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DBA" w:rsidRPr="00F82DBA" w:rsidRDefault="00F82DBA" w:rsidP="00F82D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DBA" w:rsidRPr="00F82DBA" w:rsidRDefault="00F82DBA" w:rsidP="00F82D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DBA" w:rsidRPr="00F82DBA" w:rsidRDefault="00F82DBA" w:rsidP="00F82D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DBA" w:rsidRPr="00F82DBA" w:rsidRDefault="00F82DBA" w:rsidP="00F82D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DBA" w:rsidRPr="00F82DBA" w:rsidRDefault="00F82DBA" w:rsidP="00F82D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DBA" w:rsidRPr="00F82DBA" w:rsidRDefault="00F82DBA" w:rsidP="00F82D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DBA" w:rsidRPr="00F82DBA" w:rsidRDefault="00F82DBA" w:rsidP="00F82D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DBA" w:rsidRPr="00F82DBA" w:rsidRDefault="00F82DBA" w:rsidP="00F82D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DBA" w:rsidRPr="00F82DBA" w:rsidRDefault="00F82DBA" w:rsidP="00F82D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DBA" w:rsidRPr="00F82DBA" w:rsidRDefault="00F82DBA" w:rsidP="00F82D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DBA" w:rsidRPr="00F82DBA" w:rsidRDefault="00F82DBA" w:rsidP="00F82D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DBA" w:rsidRPr="00F82DBA" w:rsidRDefault="00F82DBA" w:rsidP="00F82D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DBA" w:rsidRPr="00F82DBA" w:rsidRDefault="00F82DBA" w:rsidP="00F82D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82DBA" w:rsidRPr="00F82DBA" w:rsidRDefault="00F82DBA" w:rsidP="00F82DBA">
      <w:pPr>
        <w:rPr>
          <w:rFonts w:ascii="Calibri" w:eastAsia="Calibri" w:hAnsi="Calibri" w:cs="Times New Roman"/>
        </w:rPr>
        <w:sectPr w:rsidR="00F82DBA" w:rsidRPr="00F82DBA" w:rsidSect="00E14978">
          <w:pgSz w:w="11907" w:h="16839"/>
          <w:pgMar w:top="851" w:right="851" w:bottom="851" w:left="1134" w:header="720" w:footer="720" w:gutter="0"/>
          <w:cols w:space="720"/>
          <w:docGrid w:linePitch="299"/>
        </w:sectPr>
      </w:pPr>
    </w:p>
    <w:p w:rsidR="003A1585" w:rsidRDefault="003A1585">
      <w:bookmarkStart w:id="0" w:name="_GoBack"/>
      <w:bookmarkEnd w:id="0"/>
    </w:p>
    <w:sectPr w:rsidR="003A1585" w:rsidSect="008266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A4AED"/>
    <w:multiLevelType w:val="singleLevel"/>
    <w:tmpl w:val="5678C4AC"/>
    <w:lvl w:ilvl="0">
      <w:start w:val="1"/>
      <w:numFmt w:val="decimal"/>
      <w:lvlText w:val="%1."/>
      <w:legacy w:legacy="1" w:legacySpace="0" w:legacyIndent="27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0EFC0998"/>
    <w:multiLevelType w:val="singleLevel"/>
    <w:tmpl w:val="993E557E"/>
    <w:lvl w:ilvl="0">
      <w:start w:val="1"/>
      <w:numFmt w:val="decimal"/>
      <w:lvlText w:val="%1)"/>
      <w:legacy w:legacy="1" w:legacySpace="0" w:legacyIndent="3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116D3F56"/>
    <w:multiLevelType w:val="hybridMultilevel"/>
    <w:tmpl w:val="25B04C12"/>
    <w:lvl w:ilvl="0" w:tplc="DC2C0E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E715EEE"/>
    <w:multiLevelType w:val="singleLevel"/>
    <w:tmpl w:val="539AB494"/>
    <w:lvl w:ilvl="0">
      <w:start w:val="1"/>
      <w:numFmt w:val="decimal"/>
      <w:lvlText w:val="%1)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3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F82DBA"/>
    <w:rsid w:val="002B4241"/>
    <w:rsid w:val="003A1585"/>
    <w:rsid w:val="00826602"/>
    <w:rsid w:val="00F82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6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13</Pages>
  <Words>4449</Words>
  <Characters>25360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Слушатель</dc:creator>
  <cp:keywords/>
  <dc:description/>
  <cp:lastModifiedBy>111</cp:lastModifiedBy>
  <cp:revision>2</cp:revision>
  <dcterms:created xsi:type="dcterms:W3CDTF">2021-10-25T06:20:00Z</dcterms:created>
  <dcterms:modified xsi:type="dcterms:W3CDTF">2022-11-21T11:15:00Z</dcterms:modified>
</cp:coreProperties>
</file>